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9F05" w14:textId="77777777" w:rsidR="00EA2E5A" w:rsidRPr="006418C1" w:rsidRDefault="00EA2E5A" w:rsidP="00EA2E5A">
      <w:pPr>
        <w:jc w:val="right"/>
      </w:pPr>
      <w:r w:rsidRPr="006418C1">
        <w:rPr>
          <w:rFonts w:ascii="Calibri" w:hAnsi="Calibri"/>
          <w:noProof/>
          <w:lang w:eastAsia="en-GB"/>
        </w:rPr>
        <w:drawing>
          <wp:inline distT="0" distB="0" distL="0" distR="0" wp14:anchorId="095611A5" wp14:editId="45EF9685">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14:paraId="3F8385B7" w14:textId="77777777" w:rsidR="00EA2E5A" w:rsidRPr="006418C1" w:rsidRDefault="00EA2E5A" w:rsidP="00EA2E5A">
      <w:r w:rsidRPr="006418C1">
        <w:rPr>
          <w:rFonts w:ascii="Calibri" w:hAnsi="Calibri"/>
          <w:b/>
          <w:noProof/>
          <w:lang w:eastAsia="en-GB"/>
        </w:rPr>
        <mc:AlternateContent>
          <mc:Choice Requires="wps">
            <w:drawing>
              <wp:anchor distT="0" distB="0" distL="114300" distR="114300" simplePos="0" relativeHeight="251659264" behindDoc="0" locked="0" layoutInCell="0" allowOverlap="1" wp14:anchorId="136E5345" wp14:editId="0A7D4793">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0B78"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14:paraId="33ADA3E9" w14:textId="77777777" w:rsidR="00AA4D46" w:rsidRPr="006418C1" w:rsidRDefault="00AA4D46" w:rsidP="00AA4D46">
      <w:pPr>
        <w:rPr>
          <w:b/>
        </w:rPr>
      </w:pPr>
      <w:r w:rsidRPr="006418C1">
        <w:rPr>
          <w:b/>
        </w:rPr>
        <w:t xml:space="preserve">Roupell Park Resident Management Organisation </w:t>
      </w:r>
    </w:p>
    <w:p w14:paraId="2775E0BC" w14:textId="3CB50545" w:rsidR="00AA4D46" w:rsidRPr="006418C1" w:rsidRDefault="00AA4D46" w:rsidP="00AA4D46">
      <w:pPr>
        <w:rPr>
          <w:b/>
        </w:rPr>
      </w:pPr>
      <w:r w:rsidRPr="006418C1">
        <w:rPr>
          <w:b/>
        </w:rPr>
        <w:t>Min</w:t>
      </w:r>
      <w:r w:rsidR="00A10792">
        <w:rPr>
          <w:b/>
        </w:rPr>
        <w:t>utes of Board Meeting Tuesday 27 September</w:t>
      </w:r>
      <w:r w:rsidRPr="006418C1">
        <w:rPr>
          <w:b/>
        </w:rPr>
        <w:t xml:space="preserve"> 2016, at Roupell Park Community Centre</w:t>
      </w:r>
    </w:p>
    <w:tbl>
      <w:tblPr>
        <w:tblStyle w:val="TableGrid"/>
        <w:tblW w:w="0" w:type="auto"/>
        <w:tblLayout w:type="fixed"/>
        <w:tblLook w:val="04A0" w:firstRow="1" w:lastRow="0" w:firstColumn="1" w:lastColumn="0" w:noHBand="0" w:noVBand="1"/>
      </w:tblPr>
      <w:tblGrid>
        <w:gridCol w:w="817"/>
        <w:gridCol w:w="7049"/>
        <w:gridCol w:w="1376"/>
      </w:tblGrid>
      <w:tr w:rsidR="00AA4D46" w:rsidRPr="006418C1" w14:paraId="5F092C33" w14:textId="77777777" w:rsidTr="00CD1BD8">
        <w:tc>
          <w:tcPr>
            <w:tcW w:w="817" w:type="dxa"/>
          </w:tcPr>
          <w:p w14:paraId="703B63E3" w14:textId="77777777" w:rsidR="00AA4D46" w:rsidRPr="006418C1" w:rsidRDefault="00AA4D46" w:rsidP="00AA4D46">
            <w:pPr>
              <w:jc w:val="center"/>
              <w:rPr>
                <w:b/>
              </w:rPr>
            </w:pPr>
          </w:p>
        </w:tc>
        <w:tc>
          <w:tcPr>
            <w:tcW w:w="7049" w:type="dxa"/>
          </w:tcPr>
          <w:p w14:paraId="3173E245" w14:textId="77777777" w:rsidR="00AA4D46" w:rsidRPr="006418C1" w:rsidRDefault="00AA4D46" w:rsidP="00EA2E5A"/>
        </w:tc>
        <w:tc>
          <w:tcPr>
            <w:tcW w:w="1376" w:type="dxa"/>
          </w:tcPr>
          <w:p w14:paraId="45BC2CA2" w14:textId="77777777" w:rsidR="00AA4D46" w:rsidRPr="006418C1" w:rsidRDefault="00AA4D46" w:rsidP="00EA2E5A">
            <w:r w:rsidRPr="006418C1">
              <w:t>Action</w:t>
            </w:r>
          </w:p>
        </w:tc>
      </w:tr>
      <w:tr w:rsidR="00AA4D46" w:rsidRPr="006418C1" w14:paraId="01BE0715" w14:textId="77777777" w:rsidTr="00CD1BD8">
        <w:tc>
          <w:tcPr>
            <w:tcW w:w="817" w:type="dxa"/>
          </w:tcPr>
          <w:p w14:paraId="7DF18933" w14:textId="77777777" w:rsidR="00AA4D46" w:rsidRPr="006418C1" w:rsidRDefault="00AA4D46" w:rsidP="00AA4D46">
            <w:pPr>
              <w:jc w:val="center"/>
              <w:rPr>
                <w:b/>
              </w:rPr>
            </w:pPr>
            <w:r w:rsidRPr="006418C1">
              <w:rPr>
                <w:b/>
              </w:rPr>
              <w:t>1</w:t>
            </w:r>
          </w:p>
        </w:tc>
        <w:tc>
          <w:tcPr>
            <w:tcW w:w="7049" w:type="dxa"/>
          </w:tcPr>
          <w:p w14:paraId="36296037" w14:textId="537C83B6" w:rsidR="00AA4D46" w:rsidRPr="006418C1" w:rsidRDefault="002E7390" w:rsidP="00AA4D46">
            <w:pPr>
              <w:rPr>
                <w:b/>
              </w:rPr>
            </w:pPr>
            <w:r w:rsidRPr="006418C1">
              <w:rPr>
                <w:b/>
              </w:rPr>
              <w:t xml:space="preserve">Members </w:t>
            </w:r>
            <w:r w:rsidR="00AA4D46" w:rsidRPr="006418C1">
              <w:rPr>
                <w:b/>
              </w:rPr>
              <w:t>Present</w:t>
            </w:r>
            <w:r w:rsidRPr="006418C1">
              <w:rPr>
                <w:b/>
              </w:rPr>
              <w:t>:</w:t>
            </w:r>
          </w:p>
          <w:p w14:paraId="5DCD05C3" w14:textId="6B08A16A" w:rsidR="00A10792" w:rsidRPr="006418C1" w:rsidRDefault="000C08F0" w:rsidP="00A10792">
            <w:pPr>
              <w:rPr>
                <w:rFonts w:cs="Arial"/>
              </w:rPr>
            </w:pPr>
            <w:r w:rsidRPr="006418C1">
              <w:rPr>
                <w:rFonts w:cs="Arial"/>
              </w:rPr>
              <w:t>Mary Simpson (MS1), Chair;</w:t>
            </w:r>
            <w:r w:rsidR="002E7390" w:rsidRPr="006418C1">
              <w:rPr>
                <w:rFonts w:cs="Arial"/>
              </w:rPr>
              <w:t xml:space="preserve"> </w:t>
            </w:r>
            <w:r w:rsidR="007C12D8" w:rsidRPr="006418C1">
              <w:rPr>
                <w:rFonts w:cs="Arial"/>
              </w:rPr>
              <w:t>Oni Idigu (OI), Treasure</w:t>
            </w:r>
            <w:r w:rsidRPr="006418C1">
              <w:rPr>
                <w:rFonts w:cs="Arial"/>
              </w:rPr>
              <w:t>r</w:t>
            </w:r>
            <w:r w:rsidR="007C12D8" w:rsidRPr="006418C1">
              <w:rPr>
                <w:rFonts w:cs="Arial"/>
              </w:rPr>
              <w:t>; Marcia Jones (MJ) Secretary</w:t>
            </w:r>
            <w:r w:rsidR="00F05A4E" w:rsidRPr="006418C1">
              <w:rPr>
                <w:rFonts w:cs="Arial"/>
              </w:rPr>
              <w:t xml:space="preserve">; </w:t>
            </w:r>
            <w:r w:rsidR="00A10792">
              <w:rPr>
                <w:rFonts w:cs="Arial"/>
              </w:rPr>
              <w:t xml:space="preserve">Chris Weathers (CW); </w:t>
            </w:r>
            <w:r w:rsidR="00CC4B30" w:rsidRPr="006418C1">
              <w:rPr>
                <w:rFonts w:cs="Arial"/>
              </w:rPr>
              <w:t>Molly Sinclair(MS2)</w:t>
            </w:r>
            <w:r w:rsidR="00A10792">
              <w:rPr>
                <w:rFonts w:cs="Arial"/>
              </w:rPr>
              <w:t xml:space="preserve">; </w:t>
            </w:r>
            <w:r w:rsidR="00F022BF" w:rsidRPr="006418C1">
              <w:rPr>
                <w:rFonts w:cs="Arial"/>
              </w:rPr>
              <w:t>Alieu</w:t>
            </w:r>
            <w:r w:rsidR="00A10792" w:rsidRPr="006418C1">
              <w:rPr>
                <w:rFonts w:cs="Arial"/>
              </w:rPr>
              <w:t xml:space="preserve"> Corneh</w:t>
            </w:r>
            <w:r w:rsidR="00A10792">
              <w:rPr>
                <w:rFonts w:cs="Arial"/>
              </w:rPr>
              <w:t xml:space="preserve"> (AC); </w:t>
            </w:r>
            <w:r w:rsidR="00A10792" w:rsidRPr="006418C1">
              <w:rPr>
                <w:rFonts w:cs="Arial"/>
              </w:rPr>
              <w:t xml:space="preserve">Alex Ekumah </w:t>
            </w:r>
            <w:r w:rsidR="00A10792">
              <w:rPr>
                <w:rFonts w:cs="Arial"/>
              </w:rPr>
              <w:t xml:space="preserve">(AE) </w:t>
            </w:r>
            <w:r w:rsidR="00A10792" w:rsidRPr="006418C1">
              <w:rPr>
                <w:rFonts w:cs="Arial"/>
              </w:rPr>
              <w:t>&amp; Alex Tsergas</w:t>
            </w:r>
            <w:r w:rsidR="00A10792">
              <w:rPr>
                <w:rFonts w:cs="Arial"/>
              </w:rPr>
              <w:t xml:space="preserve"> (AT).</w:t>
            </w:r>
          </w:p>
          <w:p w14:paraId="6C5CED07" w14:textId="280EE0A6" w:rsidR="00AA4D46" w:rsidRPr="006418C1" w:rsidRDefault="00AA4D46" w:rsidP="00AA4D46">
            <w:pPr>
              <w:rPr>
                <w:rFonts w:cs="Arial"/>
              </w:rPr>
            </w:pPr>
          </w:p>
          <w:p w14:paraId="05DB9AA8" w14:textId="77777777" w:rsidR="00AA4D46" w:rsidRPr="006418C1" w:rsidRDefault="00AA4D46" w:rsidP="00AA4D46">
            <w:pPr>
              <w:rPr>
                <w:color w:val="C00000"/>
              </w:rPr>
            </w:pPr>
            <w:r w:rsidRPr="006418C1">
              <w:rPr>
                <w:b/>
              </w:rPr>
              <w:t>Apologies</w:t>
            </w:r>
          </w:p>
          <w:p w14:paraId="07980162" w14:textId="77777777" w:rsidR="00A10792" w:rsidRDefault="00A10792" w:rsidP="00AA4D46">
            <w:pPr>
              <w:rPr>
                <w:rFonts w:cs="Arial"/>
              </w:rPr>
            </w:pPr>
            <w:r>
              <w:rPr>
                <w:rFonts w:cs="Arial"/>
              </w:rPr>
              <w:t>Tom Parker</w:t>
            </w:r>
          </w:p>
          <w:p w14:paraId="3261A15B" w14:textId="45254DBA" w:rsidR="00E25C2C" w:rsidRPr="006418C1" w:rsidRDefault="00A10792" w:rsidP="00AA4D46">
            <w:pPr>
              <w:rPr>
                <w:rFonts w:cs="Arial"/>
              </w:rPr>
            </w:pPr>
            <w:r>
              <w:rPr>
                <w:rFonts w:cs="Arial"/>
              </w:rPr>
              <w:t xml:space="preserve">Simon </w:t>
            </w:r>
            <w:r w:rsidR="00F022BF">
              <w:rPr>
                <w:rFonts w:cs="Arial"/>
              </w:rPr>
              <w:t>Oelman</w:t>
            </w:r>
            <w:r>
              <w:rPr>
                <w:rFonts w:cs="Arial"/>
              </w:rPr>
              <w:t>, Estate Director</w:t>
            </w:r>
            <w:r w:rsidR="00CC4B30" w:rsidRPr="006418C1">
              <w:rPr>
                <w:rFonts w:cs="Arial"/>
              </w:rPr>
              <w:t xml:space="preserve">, </w:t>
            </w:r>
          </w:p>
          <w:p w14:paraId="33F17440" w14:textId="77777777" w:rsidR="007C12D8" w:rsidRPr="006418C1" w:rsidRDefault="007C12D8" w:rsidP="00AA4D46">
            <w:pPr>
              <w:rPr>
                <w:rFonts w:cs="Times New Roman"/>
              </w:rPr>
            </w:pPr>
          </w:p>
          <w:p w14:paraId="51059085" w14:textId="77777777" w:rsidR="00AA4D46" w:rsidRPr="006418C1" w:rsidRDefault="00AA4D46" w:rsidP="00AA4D46">
            <w:r w:rsidRPr="006418C1">
              <w:rPr>
                <w:b/>
              </w:rPr>
              <w:t>Staff in Attendance</w:t>
            </w:r>
          </w:p>
          <w:p w14:paraId="457B54F0" w14:textId="0496D078" w:rsidR="00292BAD" w:rsidRDefault="00292BAD" w:rsidP="00AA4D46">
            <w:r>
              <w:t>Colin Carnegie, Maintenance Manager</w:t>
            </w:r>
          </w:p>
          <w:p w14:paraId="7AAA5B99" w14:textId="73774DAF" w:rsidR="000C08F0" w:rsidRPr="006418C1" w:rsidRDefault="00CC4B30" w:rsidP="00AA4D46">
            <w:r w:rsidRPr="006418C1">
              <w:t>Joy Miles, Finance Manager</w:t>
            </w:r>
          </w:p>
          <w:p w14:paraId="748900AD" w14:textId="4B855755" w:rsidR="00AA4D46" w:rsidRPr="006418C1" w:rsidRDefault="00292BAD" w:rsidP="00AA4D46">
            <w:r>
              <w:t xml:space="preserve">Eva Christmas, Community Development </w:t>
            </w:r>
            <w:r w:rsidR="00AB4569">
              <w:t>Manager</w:t>
            </w:r>
          </w:p>
          <w:p w14:paraId="654ACDF3" w14:textId="77777777" w:rsidR="00AA4D46" w:rsidRPr="006418C1" w:rsidRDefault="00AA4D46" w:rsidP="007C12D8"/>
        </w:tc>
        <w:tc>
          <w:tcPr>
            <w:tcW w:w="1376" w:type="dxa"/>
          </w:tcPr>
          <w:p w14:paraId="01CBC7D6" w14:textId="77777777" w:rsidR="00AA4D46" w:rsidRPr="006418C1" w:rsidRDefault="00AA4D46" w:rsidP="00EA2E5A"/>
        </w:tc>
      </w:tr>
      <w:tr w:rsidR="00F05A4E" w:rsidRPr="006418C1" w14:paraId="256C20B4" w14:textId="77777777" w:rsidTr="00CD1BD8">
        <w:tc>
          <w:tcPr>
            <w:tcW w:w="817" w:type="dxa"/>
          </w:tcPr>
          <w:p w14:paraId="722255CB" w14:textId="27765913" w:rsidR="00F05A4E" w:rsidRPr="006418C1" w:rsidRDefault="00F05A4E" w:rsidP="00E03B69">
            <w:pPr>
              <w:jc w:val="center"/>
              <w:rPr>
                <w:b/>
              </w:rPr>
            </w:pPr>
            <w:r w:rsidRPr="006418C1">
              <w:rPr>
                <w:b/>
              </w:rPr>
              <w:t>2</w:t>
            </w:r>
          </w:p>
          <w:p w14:paraId="2A42412E" w14:textId="77777777" w:rsidR="002A14CF" w:rsidRPr="006418C1" w:rsidRDefault="002A14CF" w:rsidP="00E03B69">
            <w:pPr>
              <w:jc w:val="center"/>
              <w:rPr>
                <w:b/>
              </w:rPr>
            </w:pPr>
          </w:p>
          <w:p w14:paraId="2927C622" w14:textId="77777777" w:rsidR="001A5687" w:rsidRDefault="001A5687" w:rsidP="00E03B69">
            <w:pPr>
              <w:jc w:val="center"/>
              <w:rPr>
                <w:b/>
              </w:rPr>
            </w:pPr>
          </w:p>
          <w:p w14:paraId="5767EBD8" w14:textId="77777777" w:rsidR="00393058" w:rsidRPr="006418C1" w:rsidRDefault="00393058" w:rsidP="00E03B69">
            <w:pPr>
              <w:jc w:val="center"/>
              <w:rPr>
                <w:b/>
              </w:rPr>
            </w:pPr>
          </w:p>
          <w:p w14:paraId="76F13CFA" w14:textId="77777777" w:rsidR="002A14CF" w:rsidRPr="006418C1" w:rsidRDefault="00260699" w:rsidP="00E03B69">
            <w:pPr>
              <w:jc w:val="center"/>
              <w:rPr>
                <w:b/>
              </w:rPr>
            </w:pPr>
            <w:r w:rsidRPr="006418C1">
              <w:rPr>
                <w:b/>
              </w:rPr>
              <w:t>2.1</w:t>
            </w:r>
          </w:p>
          <w:p w14:paraId="1FBD3F6E" w14:textId="77777777" w:rsidR="002A14CF" w:rsidRPr="006418C1" w:rsidRDefault="002A14CF" w:rsidP="00E03B69">
            <w:pPr>
              <w:jc w:val="center"/>
              <w:rPr>
                <w:b/>
              </w:rPr>
            </w:pPr>
          </w:p>
          <w:p w14:paraId="3A371523" w14:textId="77777777" w:rsidR="002A14CF" w:rsidRPr="006418C1" w:rsidRDefault="002A14CF" w:rsidP="00E03B69">
            <w:pPr>
              <w:jc w:val="center"/>
              <w:rPr>
                <w:b/>
              </w:rPr>
            </w:pPr>
          </w:p>
          <w:p w14:paraId="6E329FB3" w14:textId="77777777" w:rsidR="002A14CF" w:rsidRPr="006418C1" w:rsidRDefault="002A14CF" w:rsidP="00E03B69">
            <w:pPr>
              <w:jc w:val="center"/>
              <w:rPr>
                <w:b/>
              </w:rPr>
            </w:pPr>
          </w:p>
          <w:p w14:paraId="27259AE1" w14:textId="77777777" w:rsidR="002A14CF" w:rsidRPr="006418C1" w:rsidRDefault="002A14CF" w:rsidP="00E03B69">
            <w:pPr>
              <w:jc w:val="center"/>
              <w:rPr>
                <w:b/>
              </w:rPr>
            </w:pPr>
          </w:p>
          <w:p w14:paraId="68B35F29" w14:textId="77777777" w:rsidR="00260699" w:rsidRDefault="00260699" w:rsidP="00E03B69">
            <w:pPr>
              <w:jc w:val="center"/>
              <w:rPr>
                <w:b/>
              </w:rPr>
            </w:pPr>
          </w:p>
          <w:p w14:paraId="69B08041" w14:textId="77777777" w:rsidR="00EB0D48" w:rsidRDefault="00EB0D48" w:rsidP="00E03B69">
            <w:pPr>
              <w:jc w:val="center"/>
              <w:rPr>
                <w:b/>
              </w:rPr>
            </w:pPr>
          </w:p>
          <w:p w14:paraId="5574402E" w14:textId="77777777" w:rsidR="00AB4569" w:rsidRPr="006418C1" w:rsidRDefault="00AB4569" w:rsidP="00E03B69">
            <w:pPr>
              <w:jc w:val="center"/>
              <w:rPr>
                <w:b/>
              </w:rPr>
            </w:pPr>
          </w:p>
          <w:p w14:paraId="4456954A" w14:textId="09CEDA2A" w:rsidR="00260699" w:rsidRPr="006418C1" w:rsidRDefault="005B1A2E" w:rsidP="00E03B69">
            <w:pPr>
              <w:jc w:val="center"/>
              <w:rPr>
                <w:b/>
              </w:rPr>
            </w:pPr>
            <w:r w:rsidRPr="006418C1">
              <w:rPr>
                <w:b/>
              </w:rPr>
              <w:t>2.2</w:t>
            </w:r>
          </w:p>
          <w:p w14:paraId="48AA1937" w14:textId="77777777" w:rsidR="00240519" w:rsidRPr="006418C1" w:rsidRDefault="00240519" w:rsidP="00E03B69">
            <w:pPr>
              <w:jc w:val="center"/>
              <w:rPr>
                <w:b/>
              </w:rPr>
            </w:pPr>
          </w:p>
          <w:p w14:paraId="2F475B06" w14:textId="77777777" w:rsidR="0048471B" w:rsidRPr="006418C1" w:rsidRDefault="0048471B" w:rsidP="00E03B69">
            <w:pPr>
              <w:jc w:val="center"/>
              <w:rPr>
                <w:b/>
              </w:rPr>
            </w:pPr>
          </w:p>
          <w:p w14:paraId="5F7BBBB0" w14:textId="77777777" w:rsidR="0048471B" w:rsidRPr="006418C1" w:rsidRDefault="0048471B" w:rsidP="00E03B69">
            <w:pPr>
              <w:jc w:val="center"/>
              <w:rPr>
                <w:b/>
              </w:rPr>
            </w:pPr>
          </w:p>
          <w:p w14:paraId="298359ED" w14:textId="1DD73BDC" w:rsidR="004131F8" w:rsidRPr="006418C1" w:rsidRDefault="004131F8" w:rsidP="00E03B69">
            <w:pPr>
              <w:jc w:val="center"/>
              <w:rPr>
                <w:b/>
              </w:rPr>
            </w:pPr>
            <w:r w:rsidRPr="006418C1">
              <w:rPr>
                <w:b/>
              </w:rPr>
              <w:t>2.3</w:t>
            </w:r>
          </w:p>
          <w:p w14:paraId="2F1D9B30" w14:textId="77777777" w:rsidR="004131F8" w:rsidRPr="006418C1" w:rsidRDefault="004131F8" w:rsidP="00E03B69">
            <w:pPr>
              <w:jc w:val="center"/>
              <w:rPr>
                <w:b/>
              </w:rPr>
            </w:pPr>
          </w:p>
          <w:p w14:paraId="50A7F2C3" w14:textId="77777777" w:rsidR="004131F8" w:rsidRPr="006418C1" w:rsidRDefault="004131F8" w:rsidP="00E03B69">
            <w:pPr>
              <w:jc w:val="center"/>
              <w:rPr>
                <w:b/>
              </w:rPr>
            </w:pPr>
          </w:p>
          <w:p w14:paraId="40962AF2" w14:textId="16328CE7" w:rsidR="00260699" w:rsidRPr="006418C1" w:rsidRDefault="00260699" w:rsidP="00E03B69">
            <w:pPr>
              <w:jc w:val="center"/>
              <w:rPr>
                <w:b/>
              </w:rPr>
            </w:pPr>
            <w:r w:rsidRPr="006418C1">
              <w:rPr>
                <w:b/>
              </w:rPr>
              <w:t>2.</w:t>
            </w:r>
            <w:r w:rsidR="004131F8" w:rsidRPr="006418C1">
              <w:rPr>
                <w:b/>
              </w:rPr>
              <w:t>4</w:t>
            </w:r>
          </w:p>
          <w:p w14:paraId="5BFA6931" w14:textId="77777777" w:rsidR="00260699" w:rsidRPr="006418C1" w:rsidRDefault="00260699" w:rsidP="00E03B69">
            <w:pPr>
              <w:jc w:val="center"/>
              <w:rPr>
                <w:b/>
              </w:rPr>
            </w:pPr>
          </w:p>
          <w:p w14:paraId="30A2707E" w14:textId="77777777" w:rsidR="00260699" w:rsidRDefault="00260699" w:rsidP="00E03B69">
            <w:pPr>
              <w:jc w:val="center"/>
              <w:rPr>
                <w:b/>
              </w:rPr>
            </w:pPr>
          </w:p>
          <w:p w14:paraId="48CF90DD" w14:textId="77777777" w:rsidR="00393058" w:rsidRPr="006418C1" w:rsidRDefault="00393058" w:rsidP="00E03B69">
            <w:pPr>
              <w:jc w:val="center"/>
              <w:rPr>
                <w:b/>
              </w:rPr>
            </w:pPr>
          </w:p>
          <w:p w14:paraId="62C256A1" w14:textId="59114836" w:rsidR="00260699" w:rsidRPr="006418C1" w:rsidRDefault="003F6683" w:rsidP="00E03B69">
            <w:pPr>
              <w:jc w:val="center"/>
              <w:rPr>
                <w:b/>
              </w:rPr>
            </w:pPr>
            <w:r w:rsidRPr="006418C1">
              <w:rPr>
                <w:b/>
              </w:rPr>
              <w:lastRenderedPageBreak/>
              <w:t>2.5</w:t>
            </w:r>
          </w:p>
          <w:p w14:paraId="54825BEB" w14:textId="77777777" w:rsidR="00260699" w:rsidRPr="006418C1" w:rsidRDefault="00260699" w:rsidP="00E03B69">
            <w:pPr>
              <w:jc w:val="center"/>
              <w:rPr>
                <w:b/>
              </w:rPr>
            </w:pPr>
          </w:p>
          <w:p w14:paraId="5C1692C5" w14:textId="77777777" w:rsidR="002A14CF" w:rsidRPr="006418C1" w:rsidRDefault="002A14CF" w:rsidP="00B97429">
            <w:pPr>
              <w:rPr>
                <w:b/>
              </w:rPr>
            </w:pPr>
          </w:p>
        </w:tc>
        <w:tc>
          <w:tcPr>
            <w:tcW w:w="7049" w:type="dxa"/>
          </w:tcPr>
          <w:p w14:paraId="69097338" w14:textId="7BBCAA0C" w:rsidR="00260699" w:rsidRPr="006418C1" w:rsidRDefault="000C08F0" w:rsidP="00260699">
            <w:pPr>
              <w:rPr>
                <w:b/>
              </w:rPr>
            </w:pPr>
            <w:r w:rsidRPr="006418C1">
              <w:rPr>
                <w:b/>
              </w:rPr>
              <w:lastRenderedPageBreak/>
              <w:t>Matters Arising fr</w:t>
            </w:r>
            <w:r w:rsidR="00CC4B30" w:rsidRPr="006418C1">
              <w:rPr>
                <w:b/>
              </w:rPr>
              <w:t>om Mi</w:t>
            </w:r>
            <w:r w:rsidR="00EB0D48">
              <w:rPr>
                <w:b/>
              </w:rPr>
              <w:t xml:space="preserve">nutes of Meeting held on 26 July </w:t>
            </w:r>
            <w:r w:rsidRPr="006418C1">
              <w:rPr>
                <w:b/>
              </w:rPr>
              <w:t>2016</w:t>
            </w:r>
          </w:p>
          <w:p w14:paraId="2A961B83" w14:textId="5E1C6CE3" w:rsidR="00260699" w:rsidRPr="006418C1" w:rsidRDefault="001A5687" w:rsidP="00260699">
            <w:r w:rsidRPr="006418C1">
              <w:t>There were no amendments</w:t>
            </w:r>
            <w:r w:rsidR="00F852DB">
              <w:t xml:space="preserve"> or matters arising from </w:t>
            </w:r>
            <w:r w:rsidRPr="006418C1">
              <w:t xml:space="preserve">the </w:t>
            </w:r>
            <w:r w:rsidR="000C08F0" w:rsidRPr="006418C1">
              <w:t>Minutes</w:t>
            </w:r>
            <w:r w:rsidR="00F852DB">
              <w:t>, which</w:t>
            </w:r>
            <w:r w:rsidR="000C08F0" w:rsidRPr="006418C1">
              <w:t xml:space="preserve"> were agreed as a true record.</w:t>
            </w:r>
          </w:p>
          <w:p w14:paraId="5BAA4735" w14:textId="77777777" w:rsidR="000C08F0" w:rsidRPr="006418C1" w:rsidRDefault="000C08F0" w:rsidP="00260699"/>
          <w:p w14:paraId="2E7A9532" w14:textId="0524B1D2" w:rsidR="00260699" w:rsidRPr="006418C1" w:rsidRDefault="001A5687" w:rsidP="00260699">
            <w:pPr>
              <w:rPr>
                <w:u w:val="single"/>
              </w:rPr>
            </w:pPr>
            <w:r w:rsidRPr="006418C1">
              <w:rPr>
                <w:u w:val="single"/>
              </w:rPr>
              <w:t>Action Points</w:t>
            </w:r>
          </w:p>
          <w:p w14:paraId="57247E39" w14:textId="77777777" w:rsidR="00464BC9" w:rsidRDefault="001A5687" w:rsidP="00240519">
            <w:r w:rsidRPr="006418C1">
              <w:t xml:space="preserve">It was agreed that the following Actions to be carried over to the </w:t>
            </w:r>
            <w:r w:rsidR="00464BC9">
              <w:t>October</w:t>
            </w:r>
          </w:p>
          <w:p w14:paraId="320927A3" w14:textId="4323B9E7" w:rsidR="00240519" w:rsidRPr="006418C1" w:rsidRDefault="001A5687" w:rsidP="00240519">
            <w:r w:rsidRPr="006418C1">
              <w:t>meeting:</w:t>
            </w:r>
          </w:p>
          <w:p w14:paraId="50D53809" w14:textId="4D8FD0D7" w:rsidR="002A4E39" w:rsidRPr="006418C1" w:rsidRDefault="002A4E39" w:rsidP="002A4E39">
            <w:pPr>
              <w:ind w:left="720"/>
            </w:pPr>
            <w:r w:rsidRPr="006418C1">
              <w:t>Recruitment of Independent Board Member</w:t>
            </w:r>
            <w:r w:rsidR="00EB0D48">
              <w:t>: The Secretary had emailed a previous candidate and would report back to Officers.</w:t>
            </w:r>
          </w:p>
          <w:p w14:paraId="12B379C0" w14:textId="78D049EA" w:rsidR="001A5687" w:rsidRPr="006418C1" w:rsidRDefault="00EB0D48" w:rsidP="002A4E39">
            <w:pPr>
              <w:ind w:left="720"/>
            </w:pPr>
            <w:r>
              <w:t>Vulnerable Resident’s Policy: In the absence of both TP and SO, there were no updates on this.</w:t>
            </w:r>
          </w:p>
          <w:p w14:paraId="473DD0E2" w14:textId="77777777" w:rsidR="004131F8" w:rsidRPr="006418C1" w:rsidRDefault="004131F8" w:rsidP="004131F8"/>
          <w:p w14:paraId="09C4A3F3" w14:textId="09A9C779" w:rsidR="00240519" w:rsidRPr="006418C1" w:rsidRDefault="005B1A2E" w:rsidP="00260699">
            <w:pPr>
              <w:rPr>
                <w:u w:val="single"/>
              </w:rPr>
            </w:pPr>
            <w:r w:rsidRPr="006418C1">
              <w:rPr>
                <w:u w:val="single"/>
              </w:rPr>
              <w:t>NFTMO Reports</w:t>
            </w:r>
          </w:p>
          <w:p w14:paraId="57D248B0" w14:textId="5830CC13" w:rsidR="00240519" w:rsidRPr="006418C1" w:rsidRDefault="00EB0D48" w:rsidP="00260699">
            <w:r>
              <w:t>3 reports were still outstanding and the Secretary had given an additional 4</w:t>
            </w:r>
            <w:r w:rsidRPr="00EB0D48">
              <w:rPr>
                <w:vertAlign w:val="superscript"/>
              </w:rPr>
              <w:t>th</w:t>
            </w:r>
            <w:r>
              <w:t xml:space="preserve"> deadline.</w:t>
            </w:r>
          </w:p>
          <w:p w14:paraId="393B769B" w14:textId="77777777" w:rsidR="00240519" w:rsidRPr="006418C1" w:rsidRDefault="00240519" w:rsidP="00260699"/>
          <w:p w14:paraId="65201BF8" w14:textId="1BDDEA03" w:rsidR="004131F8" w:rsidRPr="006418C1" w:rsidRDefault="004131F8" w:rsidP="00260699">
            <w:pPr>
              <w:rPr>
                <w:u w:val="single"/>
              </w:rPr>
            </w:pPr>
            <w:r w:rsidRPr="006418C1">
              <w:rPr>
                <w:u w:val="single"/>
              </w:rPr>
              <w:t>Revised dates for Finance Committee Meetings</w:t>
            </w:r>
          </w:p>
          <w:p w14:paraId="49B8C4E5" w14:textId="1EABAB6F" w:rsidR="004131F8" w:rsidRPr="006418C1" w:rsidRDefault="004131F8" w:rsidP="00260699">
            <w:r w:rsidRPr="006418C1">
              <w:t>These had now been rev</w:t>
            </w:r>
            <w:r w:rsidR="00F16AD4">
              <w:t>ised and circulated to Board Members.</w:t>
            </w:r>
          </w:p>
          <w:p w14:paraId="0141B420" w14:textId="77777777" w:rsidR="004131F8" w:rsidRPr="006418C1" w:rsidRDefault="004131F8" w:rsidP="00260699"/>
          <w:p w14:paraId="3941FD03" w14:textId="0511DA1D" w:rsidR="00240519" w:rsidRPr="006418C1" w:rsidRDefault="00F16AD4" w:rsidP="00260699">
            <w:r>
              <w:rPr>
                <w:u w:val="single"/>
              </w:rPr>
              <w:t>Quality of Estate Cleaning</w:t>
            </w:r>
          </w:p>
          <w:p w14:paraId="33943ABA" w14:textId="35567BC9" w:rsidR="00240519" w:rsidRDefault="00F16AD4" w:rsidP="00260699">
            <w:r>
              <w:t>This is an ongoing issue and was addressed briefly by CC later on the Agenda</w:t>
            </w:r>
            <w:r w:rsidR="0029033F">
              <w:t>.</w:t>
            </w:r>
          </w:p>
          <w:p w14:paraId="5DF54E7E" w14:textId="77777777" w:rsidR="00393058" w:rsidRPr="006418C1" w:rsidRDefault="00393058" w:rsidP="00260699"/>
          <w:p w14:paraId="6092CCF0" w14:textId="77777777" w:rsidR="00132A56" w:rsidRPr="006418C1" w:rsidRDefault="00132A56" w:rsidP="003F6683">
            <w:r w:rsidRPr="006418C1">
              <w:rPr>
                <w:u w:val="single"/>
              </w:rPr>
              <w:lastRenderedPageBreak/>
              <w:t>Members to return Monitoring Forms</w:t>
            </w:r>
          </w:p>
          <w:p w14:paraId="05215DEE" w14:textId="22E3D381" w:rsidR="00132A56" w:rsidRPr="006418C1" w:rsidRDefault="00B97429" w:rsidP="003F6683">
            <w:r>
              <w:t>The Secretary advised that all forms had now been received.</w:t>
            </w:r>
          </w:p>
          <w:p w14:paraId="353013BF" w14:textId="1935C047" w:rsidR="0024327B" w:rsidRPr="006418C1" w:rsidRDefault="0024327B" w:rsidP="003F6683"/>
        </w:tc>
        <w:tc>
          <w:tcPr>
            <w:tcW w:w="1376" w:type="dxa"/>
          </w:tcPr>
          <w:p w14:paraId="1072463B" w14:textId="77777777" w:rsidR="00F05A4E" w:rsidRPr="006418C1" w:rsidRDefault="00F05A4E" w:rsidP="00E03B69">
            <w:pPr>
              <w:rPr>
                <w:b/>
              </w:rPr>
            </w:pPr>
          </w:p>
          <w:p w14:paraId="0AFCEF9F" w14:textId="77777777" w:rsidR="00F05A4E" w:rsidRPr="006418C1" w:rsidRDefault="00F05A4E" w:rsidP="00E03B69">
            <w:pPr>
              <w:rPr>
                <w:b/>
              </w:rPr>
            </w:pPr>
          </w:p>
          <w:p w14:paraId="162F1851" w14:textId="77777777" w:rsidR="00F05A4E" w:rsidRPr="006418C1" w:rsidRDefault="00F05A4E" w:rsidP="00E03B69">
            <w:pPr>
              <w:rPr>
                <w:b/>
              </w:rPr>
            </w:pPr>
          </w:p>
          <w:p w14:paraId="27C493D9" w14:textId="77777777" w:rsidR="00F05A4E" w:rsidRPr="006418C1" w:rsidRDefault="00F05A4E" w:rsidP="00E03B69">
            <w:pPr>
              <w:rPr>
                <w:b/>
              </w:rPr>
            </w:pPr>
          </w:p>
          <w:p w14:paraId="214B96EF" w14:textId="77777777" w:rsidR="00EB0D48" w:rsidRDefault="00EB0D48" w:rsidP="00E03B69">
            <w:pPr>
              <w:rPr>
                <w:b/>
              </w:rPr>
            </w:pPr>
          </w:p>
          <w:p w14:paraId="6BEA0598" w14:textId="77777777" w:rsidR="00EB0D48" w:rsidRDefault="00EB0D48" w:rsidP="00E03B69">
            <w:pPr>
              <w:rPr>
                <w:b/>
              </w:rPr>
            </w:pPr>
          </w:p>
          <w:p w14:paraId="3B68BD0E" w14:textId="77777777" w:rsidR="00F05A4E" w:rsidRPr="006418C1" w:rsidRDefault="00240519" w:rsidP="00E03B69">
            <w:pPr>
              <w:rPr>
                <w:b/>
              </w:rPr>
            </w:pPr>
            <w:r w:rsidRPr="006418C1">
              <w:rPr>
                <w:b/>
              </w:rPr>
              <w:t>MS1/OI/MJ</w:t>
            </w:r>
          </w:p>
          <w:p w14:paraId="0BE58FF5" w14:textId="77777777" w:rsidR="00EB0D48" w:rsidRDefault="00EB0D48" w:rsidP="002A4E39">
            <w:pPr>
              <w:jc w:val="center"/>
              <w:rPr>
                <w:b/>
              </w:rPr>
            </w:pPr>
          </w:p>
          <w:p w14:paraId="3C299807" w14:textId="3FB67AF7" w:rsidR="00F05A4E" w:rsidRPr="006418C1" w:rsidRDefault="002A4E39" w:rsidP="002A4E39">
            <w:pPr>
              <w:jc w:val="center"/>
              <w:rPr>
                <w:b/>
              </w:rPr>
            </w:pPr>
            <w:r w:rsidRPr="006418C1">
              <w:rPr>
                <w:b/>
              </w:rPr>
              <w:t>SO &amp; TP</w:t>
            </w:r>
          </w:p>
          <w:p w14:paraId="22BA2B7F" w14:textId="77777777" w:rsidR="00240519" w:rsidRPr="006418C1" w:rsidRDefault="00240519" w:rsidP="00E03B69">
            <w:pPr>
              <w:rPr>
                <w:b/>
              </w:rPr>
            </w:pPr>
          </w:p>
          <w:p w14:paraId="5B2370A4" w14:textId="77777777" w:rsidR="00240519" w:rsidRDefault="00240519" w:rsidP="00E03B69">
            <w:pPr>
              <w:rPr>
                <w:b/>
              </w:rPr>
            </w:pPr>
          </w:p>
          <w:p w14:paraId="698742EC" w14:textId="77777777" w:rsidR="00D4685E" w:rsidRPr="006418C1" w:rsidRDefault="00D4685E" w:rsidP="00E03B69">
            <w:pPr>
              <w:rPr>
                <w:b/>
              </w:rPr>
            </w:pPr>
          </w:p>
          <w:p w14:paraId="79A524AF" w14:textId="25D07A9B" w:rsidR="00240519" w:rsidRPr="006418C1" w:rsidRDefault="0048471B" w:rsidP="00240519">
            <w:pPr>
              <w:jc w:val="center"/>
              <w:rPr>
                <w:b/>
              </w:rPr>
            </w:pPr>
            <w:r w:rsidRPr="006418C1">
              <w:rPr>
                <w:b/>
              </w:rPr>
              <w:t>MJ</w:t>
            </w:r>
          </w:p>
          <w:p w14:paraId="4F7D36FF" w14:textId="77777777" w:rsidR="00240519" w:rsidRPr="006418C1" w:rsidRDefault="00240519" w:rsidP="00240519">
            <w:pPr>
              <w:jc w:val="center"/>
              <w:rPr>
                <w:b/>
              </w:rPr>
            </w:pPr>
          </w:p>
          <w:p w14:paraId="2B6744AA" w14:textId="77777777" w:rsidR="004131F8" w:rsidRPr="006418C1" w:rsidRDefault="004131F8" w:rsidP="00240519">
            <w:pPr>
              <w:jc w:val="center"/>
              <w:rPr>
                <w:b/>
              </w:rPr>
            </w:pPr>
          </w:p>
          <w:p w14:paraId="33C203DA" w14:textId="77777777" w:rsidR="004131F8" w:rsidRPr="006418C1" w:rsidRDefault="004131F8" w:rsidP="00240519">
            <w:pPr>
              <w:jc w:val="center"/>
              <w:rPr>
                <w:b/>
              </w:rPr>
            </w:pPr>
          </w:p>
          <w:p w14:paraId="11B3C45C" w14:textId="77777777" w:rsidR="00240519" w:rsidRPr="006418C1" w:rsidRDefault="00240519" w:rsidP="00240519">
            <w:pPr>
              <w:jc w:val="center"/>
              <w:rPr>
                <w:b/>
              </w:rPr>
            </w:pPr>
            <w:r w:rsidRPr="006418C1">
              <w:rPr>
                <w:b/>
              </w:rPr>
              <w:t>SO &amp; JM</w:t>
            </w:r>
          </w:p>
          <w:p w14:paraId="3880AA3B" w14:textId="77777777" w:rsidR="00240519" w:rsidRPr="006418C1" w:rsidRDefault="00240519" w:rsidP="00240519">
            <w:pPr>
              <w:jc w:val="center"/>
              <w:rPr>
                <w:b/>
              </w:rPr>
            </w:pPr>
          </w:p>
          <w:p w14:paraId="3B0F64BD" w14:textId="77777777" w:rsidR="00240519" w:rsidRPr="006418C1" w:rsidRDefault="00240519" w:rsidP="00240519">
            <w:pPr>
              <w:jc w:val="center"/>
              <w:rPr>
                <w:b/>
              </w:rPr>
            </w:pPr>
          </w:p>
          <w:p w14:paraId="58986F31" w14:textId="68B8F4F3" w:rsidR="00240519" w:rsidRPr="006418C1" w:rsidRDefault="00F16AD4" w:rsidP="00240519">
            <w:pPr>
              <w:jc w:val="center"/>
              <w:rPr>
                <w:b/>
              </w:rPr>
            </w:pPr>
            <w:r>
              <w:rPr>
                <w:b/>
              </w:rPr>
              <w:t>SO/CC</w:t>
            </w:r>
          </w:p>
          <w:p w14:paraId="6AEE7E0B" w14:textId="77777777" w:rsidR="00240519" w:rsidRPr="006418C1" w:rsidRDefault="00240519" w:rsidP="00240519">
            <w:pPr>
              <w:jc w:val="center"/>
              <w:rPr>
                <w:b/>
              </w:rPr>
            </w:pPr>
          </w:p>
          <w:p w14:paraId="5A6664A1" w14:textId="77777777" w:rsidR="00240519" w:rsidRPr="006418C1" w:rsidRDefault="00240519" w:rsidP="00240519">
            <w:pPr>
              <w:jc w:val="center"/>
              <w:rPr>
                <w:b/>
              </w:rPr>
            </w:pPr>
          </w:p>
          <w:p w14:paraId="00173067" w14:textId="77777777" w:rsidR="0024327B" w:rsidRPr="006418C1" w:rsidRDefault="0024327B" w:rsidP="00240519">
            <w:pPr>
              <w:jc w:val="center"/>
              <w:rPr>
                <w:b/>
              </w:rPr>
            </w:pPr>
          </w:p>
          <w:p w14:paraId="41E4F583" w14:textId="4CC8D9F8" w:rsidR="00240519" w:rsidRPr="006418C1" w:rsidRDefault="00B97429" w:rsidP="00240519">
            <w:pPr>
              <w:jc w:val="center"/>
              <w:rPr>
                <w:b/>
              </w:rPr>
            </w:pPr>
            <w:r>
              <w:rPr>
                <w:b/>
              </w:rPr>
              <w:lastRenderedPageBreak/>
              <w:t>MJ</w:t>
            </w:r>
          </w:p>
          <w:p w14:paraId="252F5F6A" w14:textId="3E1E110D" w:rsidR="0024327B" w:rsidRPr="006418C1" w:rsidRDefault="0024327B" w:rsidP="00240519">
            <w:pPr>
              <w:jc w:val="center"/>
              <w:rPr>
                <w:b/>
              </w:rPr>
            </w:pPr>
          </w:p>
        </w:tc>
      </w:tr>
      <w:tr w:rsidR="0022589F" w:rsidRPr="006418C1" w14:paraId="22735FBF" w14:textId="77777777" w:rsidTr="00CD1BD8">
        <w:tc>
          <w:tcPr>
            <w:tcW w:w="817" w:type="dxa"/>
          </w:tcPr>
          <w:p w14:paraId="402F5FE6" w14:textId="2E0B28E6" w:rsidR="0022589F" w:rsidRPr="006418C1" w:rsidRDefault="0022589F" w:rsidP="00E03B69">
            <w:pPr>
              <w:jc w:val="center"/>
              <w:rPr>
                <w:b/>
              </w:rPr>
            </w:pPr>
            <w:r w:rsidRPr="006418C1">
              <w:rPr>
                <w:b/>
              </w:rPr>
              <w:lastRenderedPageBreak/>
              <w:t>3</w:t>
            </w:r>
          </w:p>
          <w:p w14:paraId="747ED178" w14:textId="77777777" w:rsidR="0022589F" w:rsidRPr="006418C1" w:rsidRDefault="0022589F" w:rsidP="00E03B69">
            <w:pPr>
              <w:jc w:val="center"/>
              <w:rPr>
                <w:b/>
              </w:rPr>
            </w:pPr>
          </w:p>
          <w:p w14:paraId="4036DD68" w14:textId="77777777" w:rsidR="0022589F" w:rsidRPr="006418C1" w:rsidRDefault="0022589F" w:rsidP="00E03B69">
            <w:pPr>
              <w:jc w:val="center"/>
              <w:rPr>
                <w:b/>
              </w:rPr>
            </w:pPr>
          </w:p>
          <w:p w14:paraId="13D8BF84" w14:textId="77777777" w:rsidR="0022589F" w:rsidRPr="006418C1" w:rsidRDefault="0022589F" w:rsidP="00E03B69">
            <w:pPr>
              <w:jc w:val="center"/>
              <w:rPr>
                <w:b/>
              </w:rPr>
            </w:pPr>
          </w:p>
          <w:p w14:paraId="7D37F188" w14:textId="77777777" w:rsidR="0022589F" w:rsidRPr="006418C1" w:rsidRDefault="0022589F" w:rsidP="0022589F">
            <w:pPr>
              <w:rPr>
                <w:b/>
              </w:rPr>
            </w:pPr>
          </w:p>
        </w:tc>
        <w:tc>
          <w:tcPr>
            <w:tcW w:w="7049" w:type="dxa"/>
          </w:tcPr>
          <w:p w14:paraId="6639F2A7" w14:textId="77777777" w:rsidR="0022589F" w:rsidRDefault="0022589F" w:rsidP="0043748B">
            <w:pPr>
              <w:rPr>
                <w:b/>
              </w:rPr>
            </w:pPr>
            <w:r w:rsidRPr="006418C1">
              <w:rPr>
                <w:b/>
              </w:rPr>
              <w:t>Declaration of Interest, Fraud, Gifts &amp; Hospitalities; New Shareholder Certificates</w:t>
            </w:r>
          </w:p>
          <w:p w14:paraId="61834511" w14:textId="77777777" w:rsidR="00F852DB" w:rsidRPr="006418C1" w:rsidRDefault="00F852DB" w:rsidP="0043748B">
            <w:pPr>
              <w:rPr>
                <w:b/>
              </w:rPr>
            </w:pPr>
          </w:p>
          <w:p w14:paraId="581EE16F" w14:textId="77777777" w:rsidR="0022589F" w:rsidRPr="006418C1" w:rsidRDefault="0022589F" w:rsidP="0043748B">
            <w:r w:rsidRPr="006418C1">
              <w:t>a)</w:t>
            </w:r>
            <w:r w:rsidRPr="006418C1">
              <w:tab/>
              <w:t>There were no declarations.</w:t>
            </w:r>
          </w:p>
          <w:p w14:paraId="33BB4753" w14:textId="77777777" w:rsidR="0022589F" w:rsidRDefault="0022589F" w:rsidP="0043748B">
            <w:r w:rsidRPr="006418C1">
              <w:t>b)</w:t>
            </w:r>
            <w:r w:rsidRPr="006418C1">
              <w:tab/>
              <w:t>No new applications for membership had been received.</w:t>
            </w:r>
          </w:p>
          <w:p w14:paraId="33697264" w14:textId="6435CD55" w:rsidR="00FA5E20" w:rsidRPr="006418C1" w:rsidRDefault="00FA5E20" w:rsidP="00FA5E20">
            <w:pPr>
              <w:pStyle w:val="ListParagraph"/>
              <w:ind w:left="0"/>
            </w:pPr>
            <w:r>
              <w:t>c)           There were no declarations of Fraud, Gifts or Hospitalities</w:t>
            </w:r>
          </w:p>
          <w:p w14:paraId="32AC197D" w14:textId="77777777" w:rsidR="0022589F" w:rsidRPr="006418C1" w:rsidRDefault="0022589F" w:rsidP="0043748B"/>
        </w:tc>
        <w:tc>
          <w:tcPr>
            <w:tcW w:w="1376" w:type="dxa"/>
          </w:tcPr>
          <w:p w14:paraId="0F5A9E30" w14:textId="77777777" w:rsidR="0022589F" w:rsidRPr="006418C1" w:rsidRDefault="0022589F" w:rsidP="00E03B69"/>
        </w:tc>
      </w:tr>
      <w:tr w:rsidR="0022589F" w:rsidRPr="006418C1" w14:paraId="057FD72F" w14:textId="77777777" w:rsidTr="00CD1BD8">
        <w:tc>
          <w:tcPr>
            <w:tcW w:w="817" w:type="dxa"/>
          </w:tcPr>
          <w:p w14:paraId="3F2CE0BA" w14:textId="77777777" w:rsidR="0022589F" w:rsidRPr="006418C1" w:rsidRDefault="0022589F" w:rsidP="00E03B69">
            <w:pPr>
              <w:jc w:val="center"/>
              <w:rPr>
                <w:b/>
              </w:rPr>
            </w:pPr>
            <w:r w:rsidRPr="006418C1">
              <w:rPr>
                <w:b/>
              </w:rPr>
              <w:t>4</w:t>
            </w:r>
          </w:p>
          <w:p w14:paraId="4C825747" w14:textId="77777777" w:rsidR="00C142E6" w:rsidRDefault="00C142E6" w:rsidP="00BC0277">
            <w:pPr>
              <w:rPr>
                <w:b/>
              </w:rPr>
            </w:pPr>
          </w:p>
          <w:p w14:paraId="2484567C" w14:textId="77777777" w:rsidR="003F6B63" w:rsidRDefault="003F6B63" w:rsidP="003F6B63">
            <w:pPr>
              <w:jc w:val="center"/>
              <w:rPr>
                <w:b/>
              </w:rPr>
            </w:pPr>
            <w:r>
              <w:rPr>
                <w:b/>
              </w:rPr>
              <w:t>4.1</w:t>
            </w:r>
          </w:p>
          <w:p w14:paraId="03F686C0" w14:textId="77777777" w:rsidR="001F5070" w:rsidRDefault="001F5070" w:rsidP="003F6B63">
            <w:pPr>
              <w:jc w:val="center"/>
              <w:rPr>
                <w:b/>
              </w:rPr>
            </w:pPr>
          </w:p>
          <w:p w14:paraId="239C33F7" w14:textId="77777777" w:rsidR="001F5070" w:rsidRDefault="001F5070" w:rsidP="003F6B63">
            <w:pPr>
              <w:jc w:val="center"/>
              <w:rPr>
                <w:b/>
              </w:rPr>
            </w:pPr>
          </w:p>
          <w:p w14:paraId="3A8257C2" w14:textId="77777777" w:rsidR="001F5070" w:rsidRDefault="001F5070" w:rsidP="003F6B63">
            <w:pPr>
              <w:jc w:val="center"/>
              <w:rPr>
                <w:b/>
              </w:rPr>
            </w:pPr>
          </w:p>
          <w:p w14:paraId="356D7CD4" w14:textId="77777777" w:rsidR="001F5070" w:rsidRDefault="001F5070" w:rsidP="003F6B63">
            <w:pPr>
              <w:jc w:val="center"/>
              <w:rPr>
                <w:b/>
              </w:rPr>
            </w:pPr>
          </w:p>
          <w:p w14:paraId="445A9234" w14:textId="77777777" w:rsidR="001F5070" w:rsidRDefault="001F5070" w:rsidP="003F6B63">
            <w:pPr>
              <w:jc w:val="center"/>
              <w:rPr>
                <w:b/>
              </w:rPr>
            </w:pPr>
          </w:p>
          <w:p w14:paraId="61A7AFC7" w14:textId="77777777" w:rsidR="001F5070" w:rsidRDefault="001F5070" w:rsidP="003F6B63">
            <w:pPr>
              <w:jc w:val="center"/>
              <w:rPr>
                <w:b/>
              </w:rPr>
            </w:pPr>
          </w:p>
          <w:p w14:paraId="790F4BCB" w14:textId="77777777" w:rsidR="001F5070" w:rsidRDefault="001F5070" w:rsidP="003F6B63">
            <w:pPr>
              <w:jc w:val="center"/>
              <w:rPr>
                <w:b/>
              </w:rPr>
            </w:pPr>
          </w:p>
          <w:p w14:paraId="5ADB972B" w14:textId="77777777" w:rsidR="001F5070" w:rsidRDefault="001F5070" w:rsidP="003F6B63">
            <w:pPr>
              <w:jc w:val="center"/>
              <w:rPr>
                <w:b/>
              </w:rPr>
            </w:pPr>
          </w:p>
          <w:p w14:paraId="3543202B" w14:textId="77777777" w:rsidR="001F5070" w:rsidRDefault="001F5070" w:rsidP="003F6B63">
            <w:pPr>
              <w:jc w:val="center"/>
              <w:rPr>
                <w:b/>
              </w:rPr>
            </w:pPr>
          </w:p>
          <w:p w14:paraId="1D7A55A0" w14:textId="77777777" w:rsidR="0002565A" w:rsidRDefault="0002565A" w:rsidP="003F6B63">
            <w:pPr>
              <w:jc w:val="center"/>
              <w:rPr>
                <w:b/>
              </w:rPr>
            </w:pPr>
          </w:p>
          <w:p w14:paraId="79339E1C" w14:textId="77777777" w:rsidR="0002565A" w:rsidRDefault="0002565A" w:rsidP="003F6B63">
            <w:pPr>
              <w:jc w:val="center"/>
              <w:rPr>
                <w:b/>
              </w:rPr>
            </w:pPr>
          </w:p>
          <w:p w14:paraId="1B94B218" w14:textId="77777777" w:rsidR="00431399" w:rsidRDefault="00431399" w:rsidP="003F6B63">
            <w:pPr>
              <w:jc w:val="center"/>
              <w:rPr>
                <w:b/>
              </w:rPr>
            </w:pPr>
          </w:p>
          <w:p w14:paraId="458CBE6D" w14:textId="77777777" w:rsidR="001F5070" w:rsidRDefault="001F5070" w:rsidP="003F6B63">
            <w:pPr>
              <w:jc w:val="center"/>
              <w:rPr>
                <w:b/>
              </w:rPr>
            </w:pPr>
            <w:r>
              <w:rPr>
                <w:b/>
              </w:rPr>
              <w:t>4.2</w:t>
            </w:r>
          </w:p>
          <w:p w14:paraId="4372239B" w14:textId="77777777" w:rsidR="00500DBA" w:rsidRDefault="00500DBA" w:rsidP="003F6B63">
            <w:pPr>
              <w:jc w:val="center"/>
              <w:rPr>
                <w:b/>
              </w:rPr>
            </w:pPr>
          </w:p>
          <w:p w14:paraId="0CCCBA24" w14:textId="77777777" w:rsidR="00500DBA" w:rsidRDefault="00500DBA" w:rsidP="003F6B63">
            <w:pPr>
              <w:jc w:val="center"/>
              <w:rPr>
                <w:b/>
              </w:rPr>
            </w:pPr>
          </w:p>
          <w:p w14:paraId="250DBFD6" w14:textId="77777777" w:rsidR="00500DBA" w:rsidRDefault="00500DBA" w:rsidP="003F6B63">
            <w:pPr>
              <w:jc w:val="center"/>
              <w:rPr>
                <w:b/>
              </w:rPr>
            </w:pPr>
          </w:p>
          <w:p w14:paraId="1B853688" w14:textId="77777777" w:rsidR="00500DBA" w:rsidRDefault="00500DBA" w:rsidP="003F6B63">
            <w:pPr>
              <w:jc w:val="center"/>
              <w:rPr>
                <w:b/>
              </w:rPr>
            </w:pPr>
          </w:p>
          <w:p w14:paraId="6089C550" w14:textId="77777777" w:rsidR="00500DBA" w:rsidRDefault="00500DBA" w:rsidP="003F6B63">
            <w:pPr>
              <w:jc w:val="center"/>
              <w:rPr>
                <w:b/>
              </w:rPr>
            </w:pPr>
          </w:p>
          <w:p w14:paraId="7DBEF5C7" w14:textId="77777777" w:rsidR="00500DBA" w:rsidRDefault="00500DBA" w:rsidP="003F6B63">
            <w:pPr>
              <w:jc w:val="center"/>
              <w:rPr>
                <w:b/>
              </w:rPr>
            </w:pPr>
            <w:r>
              <w:rPr>
                <w:b/>
              </w:rPr>
              <w:t>4.3</w:t>
            </w:r>
          </w:p>
          <w:p w14:paraId="21E7BF91" w14:textId="77777777" w:rsidR="005C62E6" w:rsidRDefault="005C62E6" w:rsidP="003F6B63">
            <w:pPr>
              <w:jc w:val="center"/>
              <w:rPr>
                <w:b/>
              </w:rPr>
            </w:pPr>
          </w:p>
          <w:p w14:paraId="52ACE349" w14:textId="77777777" w:rsidR="005C62E6" w:rsidRDefault="005C62E6" w:rsidP="003F6B63">
            <w:pPr>
              <w:jc w:val="center"/>
              <w:rPr>
                <w:b/>
              </w:rPr>
            </w:pPr>
          </w:p>
          <w:p w14:paraId="4D98378B" w14:textId="77777777" w:rsidR="005C62E6" w:rsidRDefault="005C62E6" w:rsidP="003F6B63">
            <w:pPr>
              <w:jc w:val="center"/>
              <w:rPr>
                <w:b/>
              </w:rPr>
            </w:pPr>
          </w:p>
          <w:p w14:paraId="6397A909" w14:textId="77777777" w:rsidR="005C62E6" w:rsidRDefault="005C62E6" w:rsidP="003F6B63">
            <w:pPr>
              <w:jc w:val="center"/>
              <w:rPr>
                <w:b/>
              </w:rPr>
            </w:pPr>
          </w:p>
          <w:p w14:paraId="4C3C9A6E" w14:textId="77777777" w:rsidR="005C62E6" w:rsidRDefault="005C62E6" w:rsidP="003F6B63">
            <w:pPr>
              <w:jc w:val="center"/>
              <w:rPr>
                <w:b/>
              </w:rPr>
            </w:pPr>
          </w:p>
          <w:p w14:paraId="4BFD57D6" w14:textId="77777777" w:rsidR="005C62E6" w:rsidRDefault="005C62E6" w:rsidP="003F6B63">
            <w:pPr>
              <w:jc w:val="center"/>
              <w:rPr>
                <w:b/>
              </w:rPr>
            </w:pPr>
          </w:p>
          <w:p w14:paraId="511F7978" w14:textId="77777777" w:rsidR="005C62E6" w:rsidRDefault="005C62E6" w:rsidP="003F6B63">
            <w:pPr>
              <w:jc w:val="center"/>
              <w:rPr>
                <w:b/>
              </w:rPr>
            </w:pPr>
          </w:p>
          <w:p w14:paraId="6E82C8D4" w14:textId="77777777" w:rsidR="005C62E6" w:rsidRDefault="005C62E6" w:rsidP="003F6B63">
            <w:pPr>
              <w:jc w:val="center"/>
              <w:rPr>
                <w:b/>
              </w:rPr>
            </w:pPr>
            <w:r>
              <w:rPr>
                <w:b/>
              </w:rPr>
              <w:t>4.4</w:t>
            </w:r>
          </w:p>
          <w:p w14:paraId="2A5F50E6" w14:textId="77777777" w:rsidR="00C9235A" w:rsidRDefault="00C9235A" w:rsidP="003F6B63">
            <w:pPr>
              <w:jc w:val="center"/>
              <w:rPr>
                <w:b/>
              </w:rPr>
            </w:pPr>
          </w:p>
          <w:p w14:paraId="25AF3FFA" w14:textId="77777777" w:rsidR="00C9235A" w:rsidRDefault="00C9235A" w:rsidP="003F6B63">
            <w:pPr>
              <w:jc w:val="center"/>
              <w:rPr>
                <w:b/>
              </w:rPr>
            </w:pPr>
          </w:p>
          <w:p w14:paraId="4F362B0B" w14:textId="77777777" w:rsidR="00C9235A" w:rsidRDefault="00C9235A" w:rsidP="003F6B63">
            <w:pPr>
              <w:jc w:val="center"/>
              <w:rPr>
                <w:b/>
              </w:rPr>
            </w:pPr>
          </w:p>
          <w:p w14:paraId="6C1E1AF0" w14:textId="77777777" w:rsidR="00C9235A" w:rsidRDefault="00C9235A" w:rsidP="003F6B63">
            <w:pPr>
              <w:jc w:val="center"/>
              <w:rPr>
                <w:b/>
              </w:rPr>
            </w:pPr>
          </w:p>
          <w:p w14:paraId="59FC5023" w14:textId="77777777" w:rsidR="00C9235A" w:rsidRDefault="00C9235A" w:rsidP="003F6B63">
            <w:pPr>
              <w:jc w:val="center"/>
              <w:rPr>
                <w:b/>
              </w:rPr>
            </w:pPr>
          </w:p>
          <w:p w14:paraId="3F9B3EBC" w14:textId="77777777" w:rsidR="00C9235A" w:rsidRDefault="00C9235A" w:rsidP="003F6B63">
            <w:pPr>
              <w:jc w:val="center"/>
              <w:rPr>
                <w:b/>
              </w:rPr>
            </w:pPr>
          </w:p>
          <w:p w14:paraId="41C27AFA" w14:textId="77777777" w:rsidR="00C9235A" w:rsidRDefault="00C9235A" w:rsidP="003F6B63">
            <w:pPr>
              <w:jc w:val="center"/>
              <w:rPr>
                <w:b/>
              </w:rPr>
            </w:pPr>
          </w:p>
          <w:p w14:paraId="02BB35EC" w14:textId="4C9FAAE2" w:rsidR="00C9235A" w:rsidRDefault="00C9235A" w:rsidP="003F6B63">
            <w:pPr>
              <w:jc w:val="center"/>
              <w:rPr>
                <w:b/>
              </w:rPr>
            </w:pPr>
          </w:p>
          <w:p w14:paraId="63104F49" w14:textId="77777777" w:rsidR="00464BC9" w:rsidRDefault="00464BC9" w:rsidP="003F6B63">
            <w:pPr>
              <w:jc w:val="center"/>
              <w:rPr>
                <w:b/>
              </w:rPr>
            </w:pPr>
          </w:p>
          <w:p w14:paraId="03BE9857" w14:textId="77777777" w:rsidR="00464BC9" w:rsidRDefault="00464BC9" w:rsidP="003F6B63">
            <w:pPr>
              <w:jc w:val="center"/>
              <w:rPr>
                <w:b/>
              </w:rPr>
            </w:pPr>
          </w:p>
          <w:p w14:paraId="41E6EC8A" w14:textId="77777777" w:rsidR="00464BC9" w:rsidRDefault="00464BC9" w:rsidP="003F6B63">
            <w:pPr>
              <w:jc w:val="center"/>
              <w:rPr>
                <w:b/>
              </w:rPr>
            </w:pPr>
          </w:p>
          <w:p w14:paraId="530D470B" w14:textId="77777777" w:rsidR="00464BC9" w:rsidRDefault="00464BC9" w:rsidP="003F6B63">
            <w:pPr>
              <w:jc w:val="center"/>
              <w:rPr>
                <w:b/>
              </w:rPr>
            </w:pPr>
          </w:p>
          <w:p w14:paraId="3F6B53D4" w14:textId="77777777" w:rsidR="00464BC9" w:rsidRDefault="00464BC9" w:rsidP="003F6B63">
            <w:pPr>
              <w:jc w:val="center"/>
              <w:rPr>
                <w:b/>
              </w:rPr>
            </w:pPr>
          </w:p>
          <w:p w14:paraId="137BB5E6" w14:textId="77777777" w:rsidR="00464BC9" w:rsidRDefault="00464BC9" w:rsidP="003F6B63">
            <w:pPr>
              <w:jc w:val="center"/>
              <w:rPr>
                <w:b/>
              </w:rPr>
            </w:pPr>
          </w:p>
          <w:p w14:paraId="0BFDEFC8" w14:textId="77777777" w:rsidR="00464BC9" w:rsidRDefault="00464BC9" w:rsidP="003F6B63">
            <w:pPr>
              <w:jc w:val="center"/>
              <w:rPr>
                <w:b/>
              </w:rPr>
            </w:pPr>
          </w:p>
          <w:p w14:paraId="27E47A1D" w14:textId="77777777" w:rsidR="00464BC9" w:rsidRDefault="00464BC9" w:rsidP="003F6B63">
            <w:pPr>
              <w:jc w:val="center"/>
              <w:rPr>
                <w:b/>
              </w:rPr>
            </w:pPr>
          </w:p>
          <w:p w14:paraId="032D75B1" w14:textId="77777777" w:rsidR="00464BC9" w:rsidRDefault="00464BC9" w:rsidP="003F6B63">
            <w:pPr>
              <w:jc w:val="center"/>
              <w:rPr>
                <w:b/>
              </w:rPr>
            </w:pPr>
          </w:p>
          <w:p w14:paraId="106BB733" w14:textId="0208C1E6" w:rsidR="00464BC9" w:rsidRPr="006418C1" w:rsidRDefault="00464BC9" w:rsidP="003F6B63">
            <w:pPr>
              <w:jc w:val="center"/>
              <w:rPr>
                <w:b/>
              </w:rPr>
            </w:pPr>
            <w:r>
              <w:rPr>
                <w:b/>
              </w:rPr>
              <w:t>4.5</w:t>
            </w:r>
          </w:p>
        </w:tc>
        <w:tc>
          <w:tcPr>
            <w:tcW w:w="7049" w:type="dxa"/>
          </w:tcPr>
          <w:p w14:paraId="0F5FCCA3" w14:textId="2F0258B4" w:rsidR="0022589F" w:rsidRPr="006418C1" w:rsidRDefault="003F6B63" w:rsidP="00F823BE">
            <w:pPr>
              <w:rPr>
                <w:b/>
              </w:rPr>
            </w:pPr>
            <w:r>
              <w:rPr>
                <w:b/>
              </w:rPr>
              <w:lastRenderedPageBreak/>
              <w:t>Chair’s Action &amp; Updates</w:t>
            </w:r>
          </w:p>
          <w:p w14:paraId="693A4A07" w14:textId="3A363454" w:rsidR="009F72A3" w:rsidRPr="006418C1" w:rsidRDefault="009F72A3" w:rsidP="009F72A3"/>
          <w:p w14:paraId="72413148" w14:textId="77777777" w:rsidR="00D42FDD" w:rsidRDefault="003F6B63" w:rsidP="00BC0277">
            <w:r>
              <w:rPr>
                <w:u w:val="single"/>
              </w:rPr>
              <w:t>AGM 2016</w:t>
            </w:r>
          </w:p>
          <w:p w14:paraId="207BCC38" w14:textId="77777777" w:rsidR="003F6B63" w:rsidRDefault="003F6B63" w:rsidP="00BC0277">
            <w:r>
              <w:t>Chair spoke of the positive success of the recent AGM held on 13.9.2016</w:t>
            </w:r>
            <w:r w:rsidR="001E4B9A">
              <w:t>. One particular area of concern raised from residents was that the prostitution activity in and around the estate had increased and how residents could pro-actively respond out of hours.</w:t>
            </w:r>
          </w:p>
          <w:p w14:paraId="2F5C41F6" w14:textId="77777777" w:rsidR="001E4B9A" w:rsidRDefault="001E4B9A" w:rsidP="00BC0277"/>
          <w:p w14:paraId="35443753" w14:textId="77777777" w:rsidR="001E4B9A" w:rsidRDefault="001E4B9A" w:rsidP="001E4B9A">
            <w:r>
              <w:t xml:space="preserve">CC added to this item that there was a plan to send </w:t>
            </w:r>
            <w:r w:rsidRPr="001E4B9A">
              <w:t xml:space="preserve">information </w:t>
            </w:r>
            <w:r>
              <w:t xml:space="preserve">from the Office </w:t>
            </w:r>
            <w:r w:rsidRPr="001E4B9A">
              <w:t xml:space="preserve">to all residents </w:t>
            </w:r>
            <w:r>
              <w:t>regarding who to contact</w:t>
            </w:r>
            <w:r w:rsidRPr="001E4B9A">
              <w:t>, incl</w:t>
            </w:r>
            <w:r>
              <w:t>uding how to contact the Police to make any official complaint.</w:t>
            </w:r>
          </w:p>
          <w:p w14:paraId="0B97FF79" w14:textId="77777777" w:rsidR="0002565A" w:rsidRDefault="0002565A" w:rsidP="001E4B9A"/>
          <w:p w14:paraId="61308565" w14:textId="4C4580D9" w:rsidR="0002565A" w:rsidRDefault="0002565A" w:rsidP="001E4B9A">
            <w:r>
              <w:t>Congratulations were extended to MS on her recent Lambeth award. EC would show photos to MS.</w:t>
            </w:r>
          </w:p>
          <w:p w14:paraId="150B39D4" w14:textId="77777777" w:rsidR="00EC421E" w:rsidRDefault="00EC421E" w:rsidP="001E4B9A"/>
          <w:p w14:paraId="0BE21EB6" w14:textId="7CC0DAF2" w:rsidR="001F5070" w:rsidRPr="001F5070" w:rsidRDefault="001F5070" w:rsidP="001E4B9A">
            <w:pPr>
              <w:rPr>
                <w:u w:val="single"/>
              </w:rPr>
            </w:pPr>
            <w:r>
              <w:rPr>
                <w:u w:val="single"/>
              </w:rPr>
              <w:t>Board Members Attending Finance-Sub</w:t>
            </w:r>
          </w:p>
          <w:p w14:paraId="42B5E2BF" w14:textId="77777777" w:rsidR="00EC421E" w:rsidRDefault="00EC421E" w:rsidP="001E4B9A">
            <w:r>
              <w:t>Chair advised that since the release of the revised Finance-Sub dates, no additional Board members had volunteered to attend. The decision was made to nominate a Member to attend. Molly Sinclair (MS) would attend the next meeting on 8.11.16</w:t>
            </w:r>
          </w:p>
          <w:p w14:paraId="56C88A4F" w14:textId="77777777" w:rsidR="00500DBA" w:rsidRDefault="00500DBA" w:rsidP="001E4B9A"/>
          <w:p w14:paraId="00395BE6" w14:textId="77777777" w:rsidR="00500DBA" w:rsidRDefault="00500DBA" w:rsidP="001E4B9A">
            <w:r>
              <w:rPr>
                <w:u w:val="single"/>
              </w:rPr>
              <w:t>Succession Planning</w:t>
            </w:r>
          </w:p>
          <w:p w14:paraId="18FF4C86" w14:textId="246B8362" w:rsidR="00500DBA" w:rsidRDefault="00D24CDF" w:rsidP="001E4B9A">
            <w:r>
              <w:t xml:space="preserve">Chair </w:t>
            </w:r>
            <w:r w:rsidR="00431399">
              <w:t>reported from our Rules that we need</w:t>
            </w:r>
            <w:r>
              <w:t xml:space="preserve"> to incorporate succession planning and adopt “Deputy Officers”.</w:t>
            </w:r>
            <w:r w:rsidR="00464BC9">
              <w:t xml:space="preserve"> An explanation was given on the </w:t>
            </w:r>
            <w:r w:rsidR="00F022BF">
              <w:t>deputy</w:t>
            </w:r>
            <w:r w:rsidR="00464BC9">
              <w:t xml:space="preserve"> roles and an option given for the shadowing of the roles.</w:t>
            </w:r>
          </w:p>
          <w:p w14:paraId="15275D6A" w14:textId="77777777" w:rsidR="00D24CDF" w:rsidRDefault="00D24CDF" w:rsidP="001E4B9A"/>
          <w:p w14:paraId="22376FD8" w14:textId="77777777" w:rsidR="00D24CDF" w:rsidRDefault="00D24CDF" w:rsidP="001E4B9A">
            <w:r>
              <w:t>Shadowing roles were agreed with timeframes:</w:t>
            </w:r>
          </w:p>
          <w:p w14:paraId="6188C240" w14:textId="5D95D290" w:rsidR="00D24CDF" w:rsidRDefault="00D24CDF" w:rsidP="001E4B9A">
            <w:r>
              <w:t>CW – would shadow the Chair</w:t>
            </w:r>
            <w:r w:rsidR="00464BC9">
              <w:t xml:space="preserve"> – time to be agreed mutually</w:t>
            </w:r>
          </w:p>
          <w:p w14:paraId="3DF9D5FF" w14:textId="4B9C13ED" w:rsidR="00D24CDF" w:rsidRDefault="00D24CDF" w:rsidP="001E4B9A">
            <w:r>
              <w:t>AC – would shadow all Officers</w:t>
            </w:r>
            <w:r w:rsidR="00464BC9">
              <w:t xml:space="preserve"> – time to be agreed mutually</w:t>
            </w:r>
          </w:p>
          <w:p w14:paraId="34937107" w14:textId="77777777" w:rsidR="005C62E6" w:rsidRDefault="005C62E6" w:rsidP="001E4B9A"/>
          <w:p w14:paraId="6EBF3C51" w14:textId="77777777" w:rsidR="005C62E6" w:rsidRDefault="005C62E6" w:rsidP="001E4B9A">
            <w:pPr>
              <w:rPr>
                <w:u w:val="single"/>
              </w:rPr>
            </w:pPr>
            <w:r>
              <w:rPr>
                <w:u w:val="single"/>
              </w:rPr>
              <w:t>Re-Election of Officers</w:t>
            </w:r>
          </w:p>
          <w:p w14:paraId="1C60A90D" w14:textId="17D30D36" w:rsidR="00464BC9" w:rsidRDefault="00464BC9" w:rsidP="001E4B9A">
            <w:pPr>
              <w:rPr>
                <w:u w:val="single"/>
              </w:rPr>
            </w:pPr>
            <w:r>
              <w:rPr>
                <w:u w:val="single"/>
              </w:rPr>
              <w:t>The chair thanked everyone for their support for the last year and explained that although her tenure had come to an end along with that of the treasurer, both were re-elected for another term. At this point the chair stood down and hand the meeting over to the secretary for the election of the chair.</w:t>
            </w:r>
          </w:p>
          <w:p w14:paraId="16AE8658" w14:textId="2BECD3F2" w:rsidR="00464BC9" w:rsidRDefault="00464BC9" w:rsidP="001E4B9A">
            <w:r>
              <w:rPr>
                <w:u w:val="single"/>
              </w:rPr>
              <w:t xml:space="preserve">MS1 was nominated as chair with no objections.  The meeting was handed over to the chair who </w:t>
            </w:r>
            <w:r w:rsidR="00F022BF">
              <w:rPr>
                <w:u w:val="single"/>
              </w:rPr>
              <w:t>presided</w:t>
            </w:r>
            <w:r>
              <w:rPr>
                <w:u w:val="single"/>
              </w:rPr>
              <w:t xml:space="preserve"> over the remainder of the meeting </w:t>
            </w:r>
            <w:r w:rsidR="00F022BF">
              <w:rPr>
                <w:u w:val="single"/>
              </w:rPr>
              <w:t>including the</w:t>
            </w:r>
            <w:r>
              <w:rPr>
                <w:u w:val="single"/>
              </w:rPr>
              <w:t xml:space="preserve"> election of the remaining 2 officer positions.</w:t>
            </w:r>
          </w:p>
          <w:p w14:paraId="03390E27" w14:textId="378BC368" w:rsidR="005C62E6" w:rsidRDefault="005C62E6" w:rsidP="001E4B9A"/>
          <w:p w14:paraId="497DF5F0" w14:textId="77777777" w:rsidR="005C62E6" w:rsidRDefault="005C62E6" w:rsidP="001E4B9A"/>
          <w:p w14:paraId="4E0A91DA" w14:textId="4EEA72C6" w:rsidR="00C9235A" w:rsidRDefault="00464BC9" w:rsidP="001E4B9A">
            <w:r>
              <w:t>MJ &amp; OI were elected as Secretary and Treasurer respectively with no objections.</w:t>
            </w:r>
          </w:p>
          <w:p w14:paraId="7CB18BD4" w14:textId="77777777" w:rsidR="00C9235A" w:rsidRDefault="00C9235A" w:rsidP="001E4B9A">
            <w:r>
              <w:rPr>
                <w:u w:val="single"/>
              </w:rPr>
              <w:t>Away Day Opportunity</w:t>
            </w:r>
          </w:p>
          <w:p w14:paraId="57EF29D5" w14:textId="77777777" w:rsidR="00C9235A" w:rsidRDefault="00C9235A" w:rsidP="001E4B9A">
            <w:r>
              <w:t>Chair advised that she was asked by Liz Michael to speak at a future Away Day for Cowley Estate on 4.11.16. The day would be held out of London.</w:t>
            </w:r>
          </w:p>
          <w:p w14:paraId="08D8846E" w14:textId="424E444B" w:rsidR="006A12A0" w:rsidRPr="00C9235A" w:rsidRDefault="006A12A0" w:rsidP="001E4B9A"/>
        </w:tc>
        <w:tc>
          <w:tcPr>
            <w:tcW w:w="1376" w:type="dxa"/>
          </w:tcPr>
          <w:p w14:paraId="755D32A5" w14:textId="15EA3D80" w:rsidR="0022589F" w:rsidRPr="006418C1" w:rsidRDefault="001E4B9A" w:rsidP="00E4182F">
            <w:pPr>
              <w:jc w:val="center"/>
              <w:rPr>
                <w:b/>
              </w:rPr>
            </w:pPr>
            <w:r>
              <w:rPr>
                <w:b/>
              </w:rPr>
              <w:lastRenderedPageBreak/>
              <w:t>MS1</w:t>
            </w:r>
          </w:p>
          <w:p w14:paraId="136CD71C" w14:textId="208D3AE6" w:rsidR="0022589F" w:rsidRDefault="0022589F" w:rsidP="00E4182F">
            <w:pPr>
              <w:jc w:val="center"/>
              <w:rPr>
                <w:b/>
              </w:rPr>
            </w:pPr>
          </w:p>
          <w:p w14:paraId="2AC69551" w14:textId="77777777" w:rsidR="00D24CDF" w:rsidRDefault="00D24CDF" w:rsidP="00E4182F">
            <w:pPr>
              <w:jc w:val="center"/>
              <w:rPr>
                <w:b/>
              </w:rPr>
            </w:pPr>
          </w:p>
          <w:p w14:paraId="1F5B0FA8" w14:textId="77777777" w:rsidR="00D24CDF" w:rsidRDefault="00D24CDF" w:rsidP="00E4182F">
            <w:pPr>
              <w:jc w:val="center"/>
              <w:rPr>
                <w:b/>
              </w:rPr>
            </w:pPr>
          </w:p>
          <w:p w14:paraId="03746199" w14:textId="77777777" w:rsidR="00D24CDF" w:rsidRDefault="00D24CDF" w:rsidP="00E4182F">
            <w:pPr>
              <w:jc w:val="center"/>
              <w:rPr>
                <w:b/>
              </w:rPr>
            </w:pPr>
          </w:p>
          <w:p w14:paraId="22D0DB96" w14:textId="77777777" w:rsidR="00D24CDF" w:rsidRDefault="00D24CDF" w:rsidP="00E4182F">
            <w:pPr>
              <w:jc w:val="center"/>
              <w:rPr>
                <w:b/>
              </w:rPr>
            </w:pPr>
          </w:p>
          <w:p w14:paraId="4184DB64" w14:textId="77777777" w:rsidR="00D24CDF" w:rsidRDefault="00D24CDF" w:rsidP="00E4182F">
            <w:pPr>
              <w:jc w:val="center"/>
              <w:rPr>
                <w:b/>
              </w:rPr>
            </w:pPr>
          </w:p>
          <w:p w14:paraId="20E15343" w14:textId="77777777" w:rsidR="00D24CDF" w:rsidRDefault="00D24CDF" w:rsidP="00E4182F">
            <w:pPr>
              <w:jc w:val="center"/>
              <w:rPr>
                <w:b/>
              </w:rPr>
            </w:pPr>
          </w:p>
          <w:p w14:paraId="7F43F333" w14:textId="77777777" w:rsidR="00D24CDF" w:rsidRDefault="00D24CDF" w:rsidP="00E4182F">
            <w:pPr>
              <w:jc w:val="center"/>
              <w:rPr>
                <w:b/>
              </w:rPr>
            </w:pPr>
          </w:p>
          <w:p w14:paraId="6CD5DEC4" w14:textId="77777777" w:rsidR="00D24CDF" w:rsidRDefault="00D24CDF" w:rsidP="00E4182F">
            <w:pPr>
              <w:jc w:val="center"/>
              <w:rPr>
                <w:b/>
              </w:rPr>
            </w:pPr>
          </w:p>
          <w:p w14:paraId="63CFED20" w14:textId="77777777" w:rsidR="00D24CDF" w:rsidRDefault="00D24CDF" w:rsidP="00E4182F">
            <w:pPr>
              <w:jc w:val="center"/>
              <w:rPr>
                <w:b/>
              </w:rPr>
            </w:pPr>
          </w:p>
          <w:p w14:paraId="3AC8E26E" w14:textId="77777777" w:rsidR="00D24CDF" w:rsidRDefault="00D24CDF" w:rsidP="00E4182F">
            <w:pPr>
              <w:jc w:val="center"/>
              <w:rPr>
                <w:b/>
              </w:rPr>
            </w:pPr>
          </w:p>
          <w:p w14:paraId="47A36ED3" w14:textId="31AB1698" w:rsidR="00D24CDF" w:rsidRDefault="00E24B0B" w:rsidP="00E4182F">
            <w:pPr>
              <w:jc w:val="center"/>
              <w:rPr>
                <w:b/>
              </w:rPr>
            </w:pPr>
            <w:r>
              <w:rPr>
                <w:b/>
              </w:rPr>
              <w:t>EC</w:t>
            </w:r>
          </w:p>
          <w:p w14:paraId="63DF7ED3" w14:textId="77777777" w:rsidR="00D24CDF" w:rsidRDefault="00D24CDF" w:rsidP="00E4182F">
            <w:pPr>
              <w:jc w:val="center"/>
              <w:rPr>
                <w:b/>
              </w:rPr>
            </w:pPr>
          </w:p>
          <w:p w14:paraId="10114D41" w14:textId="77777777" w:rsidR="00D24CDF" w:rsidRDefault="00D24CDF" w:rsidP="00E4182F">
            <w:pPr>
              <w:jc w:val="center"/>
              <w:rPr>
                <w:b/>
              </w:rPr>
            </w:pPr>
          </w:p>
          <w:p w14:paraId="02CD7FF9" w14:textId="77777777" w:rsidR="00D24CDF" w:rsidRDefault="00D24CDF" w:rsidP="00E4182F">
            <w:pPr>
              <w:jc w:val="center"/>
              <w:rPr>
                <w:b/>
              </w:rPr>
            </w:pPr>
          </w:p>
          <w:p w14:paraId="20B32044" w14:textId="77777777" w:rsidR="00D24CDF" w:rsidRDefault="00D24CDF" w:rsidP="00E4182F">
            <w:pPr>
              <w:jc w:val="center"/>
              <w:rPr>
                <w:b/>
              </w:rPr>
            </w:pPr>
          </w:p>
          <w:p w14:paraId="12E99C03" w14:textId="77777777" w:rsidR="00D24CDF" w:rsidRDefault="00D24CDF" w:rsidP="00E4182F">
            <w:pPr>
              <w:jc w:val="center"/>
              <w:rPr>
                <w:b/>
              </w:rPr>
            </w:pPr>
          </w:p>
          <w:p w14:paraId="2712D843" w14:textId="77777777" w:rsidR="00D24CDF" w:rsidRPr="006418C1" w:rsidRDefault="00D24CDF" w:rsidP="00E4182F">
            <w:pPr>
              <w:jc w:val="center"/>
              <w:rPr>
                <w:b/>
              </w:rPr>
            </w:pPr>
          </w:p>
          <w:p w14:paraId="5527AE3D" w14:textId="77777777" w:rsidR="0022589F" w:rsidRDefault="0022589F" w:rsidP="00BC0277">
            <w:pPr>
              <w:rPr>
                <w:b/>
              </w:rPr>
            </w:pPr>
          </w:p>
          <w:p w14:paraId="6E542D41" w14:textId="77777777" w:rsidR="00617DA1" w:rsidRDefault="00617DA1" w:rsidP="00BC0277">
            <w:pPr>
              <w:rPr>
                <w:b/>
              </w:rPr>
            </w:pPr>
          </w:p>
          <w:p w14:paraId="2E590150" w14:textId="77777777" w:rsidR="00617DA1" w:rsidRDefault="00617DA1" w:rsidP="00BC0277">
            <w:pPr>
              <w:rPr>
                <w:b/>
              </w:rPr>
            </w:pPr>
          </w:p>
          <w:p w14:paraId="279426B7" w14:textId="77777777" w:rsidR="00617DA1" w:rsidRDefault="00617DA1" w:rsidP="00BC0277">
            <w:pPr>
              <w:rPr>
                <w:b/>
              </w:rPr>
            </w:pPr>
          </w:p>
          <w:p w14:paraId="799E0D59" w14:textId="77777777" w:rsidR="00617DA1" w:rsidRDefault="00617DA1" w:rsidP="00BC0277">
            <w:pPr>
              <w:rPr>
                <w:b/>
              </w:rPr>
            </w:pPr>
          </w:p>
          <w:p w14:paraId="3F730B7D" w14:textId="77777777" w:rsidR="00617DA1" w:rsidRDefault="00617DA1" w:rsidP="00BC0277">
            <w:pPr>
              <w:rPr>
                <w:b/>
              </w:rPr>
            </w:pPr>
          </w:p>
          <w:p w14:paraId="502302C6" w14:textId="77777777" w:rsidR="00617DA1" w:rsidRDefault="00617DA1" w:rsidP="00617DA1">
            <w:pPr>
              <w:jc w:val="center"/>
              <w:rPr>
                <w:b/>
              </w:rPr>
            </w:pPr>
          </w:p>
          <w:p w14:paraId="6A2E48E8" w14:textId="77777777" w:rsidR="00D92172" w:rsidRDefault="00D92172" w:rsidP="00617DA1">
            <w:pPr>
              <w:jc w:val="center"/>
              <w:rPr>
                <w:b/>
              </w:rPr>
            </w:pPr>
          </w:p>
          <w:p w14:paraId="0CAFEA77" w14:textId="77777777" w:rsidR="00D92172" w:rsidRDefault="00D92172" w:rsidP="00617DA1">
            <w:pPr>
              <w:jc w:val="center"/>
              <w:rPr>
                <w:b/>
              </w:rPr>
            </w:pPr>
          </w:p>
          <w:p w14:paraId="53C28636" w14:textId="77777777" w:rsidR="00D92172" w:rsidRDefault="00D92172" w:rsidP="00617DA1">
            <w:pPr>
              <w:jc w:val="center"/>
              <w:rPr>
                <w:b/>
              </w:rPr>
            </w:pPr>
          </w:p>
          <w:p w14:paraId="68A39B2F" w14:textId="77777777" w:rsidR="00D92172" w:rsidRDefault="00D92172" w:rsidP="00617DA1">
            <w:pPr>
              <w:jc w:val="center"/>
              <w:rPr>
                <w:b/>
              </w:rPr>
            </w:pPr>
          </w:p>
          <w:p w14:paraId="6785448C" w14:textId="77777777" w:rsidR="00D92172" w:rsidRDefault="00D92172" w:rsidP="00617DA1">
            <w:pPr>
              <w:jc w:val="center"/>
              <w:rPr>
                <w:b/>
              </w:rPr>
            </w:pPr>
          </w:p>
          <w:p w14:paraId="7EA38CF7" w14:textId="77777777" w:rsidR="00D92172" w:rsidRDefault="00D92172" w:rsidP="00617DA1">
            <w:pPr>
              <w:jc w:val="center"/>
              <w:rPr>
                <w:b/>
              </w:rPr>
            </w:pPr>
          </w:p>
          <w:p w14:paraId="6363E553" w14:textId="77777777" w:rsidR="00D92172" w:rsidRDefault="00D92172" w:rsidP="00617DA1">
            <w:pPr>
              <w:jc w:val="center"/>
              <w:rPr>
                <w:b/>
              </w:rPr>
            </w:pPr>
          </w:p>
          <w:p w14:paraId="0A619C43" w14:textId="77777777" w:rsidR="00D92172" w:rsidRDefault="00D92172" w:rsidP="00617DA1">
            <w:pPr>
              <w:jc w:val="center"/>
              <w:rPr>
                <w:b/>
              </w:rPr>
            </w:pPr>
          </w:p>
          <w:p w14:paraId="5DB47A86" w14:textId="77777777" w:rsidR="00D92172" w:rsidRDefault="00D92172" w:rsidP="00617DA1">
            <w:pPr>
              <w:jc w:val="center"/>
              <w:rPr>
                <w:b/>
              </w:rPr>
            </w:pPr>
          </w:p>
          <w:p w14:paraId="6FCD4BC1" w14:textId="77777777" w:rsidR="00D92172" w:rsidRDefault="00D92172" w:rsidP="00617DA1">
            <w:pPr>
              <w:jc w:val="center"/>
              <w:rPr>
                <w:b/>
              </w:rPr>
            </w:pPr>
          </w:p>
          <w:p w14:paraId="31E02C97" w14:textId="77777777" w:rsidR="00D92172" w:rsidRDefault="00D92172" w:rsidP="00617DA1">
            <w:pPr>
              <w:jc w:val="center"/>
              <w:rPr>
                <w:b/>
              </w:rPr>
            </w:pPr>
          </w:p>
          <w:p w14:paraId="001B71E7" w14:textId="77777777" w:rsidR="00D92172" w:rsidRDefault="00D92172" w:rsidP="00617DA1">
            <w:pPr>
              <w:jc w:val="center"/>
              <w:rPr>
                <w:b/>
              </w:rPr>
            </w:pPr>
          </w:p>
          <w:p w14:paraId="37ED649D" w14:textId="77777777" w:rsidR="00D92172" w:rsidRDefault="00D92172" w:rsidP="00617DA1">
            <w:pPr>
              <w:jc w:val="center"/>
              <w:rPr>
                <w:b/>
              </w:rPr>
            </w:pPr>
          </w:p>
          <w:p w14:paraId="1C9E71C8" w14:textId="74BF9874" w:rsidR="00D92172" w:rsidRPr="006418C1" w:rsidRDefault="00D92172" w:rsidP="00617DA1">
            <w:pPr>
              <w:jc w:val="center"/>
              <w:rPr>
                <w:b/>
              </w:rPr>
            </w:pPr>
          </w:p>
        </w:tc>
      </w:tr>
      <w:tr w:rsidR="0022589F" w:rsidRPr="006418C1" w14:paraId="6A7B64C6" w14:textId="77777777" w:rsidTr="00CD1BD8">
        <w:tc>
          <w:tcPr>
            <w:tcW w:w="817" w:type="dxa"/>
          </w:tcPr>
          <w:p w14:paraId="146ECB2B" w14:textId="0D24A846" w:rsidR="0022589F" w:rsidRPr="006418C1" w:rsidRDefault="00D92172" w:rsidP="00E03B69">
            <w:pPr>
              <w:jc w:val="center"/>
              <w:rPr>
                <w:b/>
              </w:rPr>
            </w:pPr>
            <w:r>
              <w:lastRenderedPageBreak/>
              <w:br w:type="page"/>
            </w:r>
            <w:r w:rsidR="0022589F" w:rsidRPr="006418C1">
              <w:rPr>
                <w:b/>
              </w:rPr>
              <w:t>5</w:t>
            </w:r>
          </w:p>
          <w:p w14:paraId="7974E0B9" w14:textId="77777777" w:rsidR="0022589F" w:rsidRPr="006418C1" w:rsidRDefault="0022589F" w:rsidP="00E03B69">
            <w:pPr>
              <w:jc w:val="center"/>
              <w:rPr>
                <w:b/>
              </w:rPr>
            </w:pPr>
          </w:p>
          <w:p w14:paraId="13DE0A94" w14:textId="77777777" w:rsidR="0022589F" w:rsidRPr="006418C1" w:rsidRDefault="0022589F" w:rsidP="00E03B69">
            <w:pPr>
              <w:jc w:val="center"/>
              <w:rPr>
                <w:b/>
              </w:rPr>
            </w:pPr>
          </w:p>
          <w:p w14:paraId="1FDCFED6" w14:textId="77777777" w:rsidR="0022589F" w:rsidRPr="006418C1" w:rsidRDefault="0022589F" w:rsidP="00A55FD9">
            <w:pPr>
              <w:rPr>
                <w:b/>
              </w:rPr>
            </w:pPr>
          </w:p>
        </w:tc>
        <w:tc>
          <w:tcPr>
            <w:tcW w:w="7049" w:type="dxa"/>
          </w:tcPr>
          <w:p w14:paraId="7C292464" w14:textId="2BB3FE7D" w:rsidR="00216F81" w:rsidRPr="006418C1" w:rsidRDefault="00D92172" w:rsidP="00216F81">
            <w:pPr>
              <w:rPr>
                <w:b/>
              </w:rPr>
            </w:pPr>
            <w:r>
              <w:rPr>
                <w:b/>
              </w:rPr>
              <w:t>Signing of Declarations of Interest, Code of Confidentiality and Code of Conduct</w:t>
            </w:r>
          </w:p>
          <w:p w14:paraId="64DBAB73" w14:textId="77777777" w:rsidR="00F852DB" w:rsidRDefault="00F852DB" w:rsidP="00216F81"/>
          <w:p w14:paraId="147DAA78" w14:textId="40504393" w:rsidR="00216F81" w:rsidRPr="006418C1" w:rsidRDefault="00D92172" w:rsidP="00216F81">
            <w:r>
              <w:t>Chair co-ordinated and received signed copies of all the above. There were 2 Members with outstanding forms. Secretary asked these to be submitted to the Office before the next meeting.</w:t>
            </w:r>
          </w:p>
          <w:p w14:paraId="34016E00" w14:textId="77777777" w:rsidR="00216F81" w:rsidRPr="006418C1" w:rsidRDefault="00216F81" w:rsidP="00216F81"/>
        </w:tc>
        <w:tc>
          <w:tcPr>
            <w:tcW w:w="1376" w:type="dxa"/>
          </w:tcPr>
          <w:p w14:paraId="35E5B684" w14:textId="77777777" w:rsidR="0022589F" w:rsidRPr="006418C1" w:rsidRDefault="0022589F" w:rsidP="00E4182F">
            <w:pPr>
              <w:jc w:val="center"/>
              <w:rPr>
                <w:b/>
              </w:rPr>
            </w:pPr>
          </w:p>
          <w:p w14:paraId="623D2283" w14:textId="77777777" w:rsidR="00D92172" w:rsidRDefault="00D92172" w:rsidP="00E4182F">
            <w:pPr>
              <w:jc w:val="center"/>
              <w:rPr>
                <w:b/>
              </w:rPr>
            </w:pPr>
          </w:p>
          <w:p w14:paraId="5A4D4600" w14:textId="77777777" w:rsidR="00F852DB" w:rsidRDefault="00F852DB" w:rsidP="00E4182F">
            <w:pPr>
              <w:jc w:val="center"/>
              <w:rPr>
                <w:b/>
              </w:rPr>
            </w:pPr>
          </w:p>
          <w:p w14:paraId="4897A87D" w14:textId="5E61D9B3" w:rsidR="0022589F" w:rsidRPr="006418C1" w:rsidRDefault="00D92172" w:rsidP="00E4182F">
            <w:pPr>
              <w:jc w:val="center"/>
              <w:rPr>
                <w:b/>
              </w:rPr>
            </w:pPr>
            <w:r>
              <w:rPr>
                <w:b/>
              </w:rPr>
              <w:t xml:space="preserve">SO/MS1 &amp; </w:t>
            </w:r>
            <w:r w:rsidR="00BC0277" w:rsidRPr="006418C1">
              <w:rPr>
                <w:b/>
              </w:rPr>
              <w:t>MJ</w:t>
            </w:r>
          </w:p>
          <w:p w14:paraId="6072DD26" w14:textId="77777777" w:rsidR="0022589F" w:rsidRPr="006418C1" w:rsidRDefault="0022589F" w:rsidP="00E03B69">
            <w:pPr>
              <w:rPr>
                <w:b/>
              </w:rPr>
            </w:pPr>
          </w:p>
          <w:p w14:paraId="1AB3456F" w14:textId="77777777" w:rsidR="0022589F" w:rsidRPr="006418C1" w:rsidRDefault="0022589F" w:rsidP="00E03B69"/>
        </w:tc>
      </w:tr>
      <w:tr w:rsidR="00B11603" w:rsidRPr="006418C1" w14:paraId="166086CA" w14:textId="77777777" w:rsidTr="00CD1BD8">
        <w:tc>
          <w:tcPr>
            <w:tcW w:w="817" w:type="dxa"/>
          </w:tcPr>
          <w:p w14:paraId="1AD5FBA4" w14:textId="77777777" w:rsidR="00B11603" w:rsidRPr="006418C1" w:rsidRDefault="00A5464B" w:rsidP="00E03B69">
            <w:pPr>
              <w:jc w:val="center"/>
              <w:rPr>
                <w:b/>
              </w:rPr>
            </w:pPr>
            <w:r w:rsidRPr="006418C1">
              <w:br w:type="page"/>
            </w:r>
            <w:r w:rsidR="00B11603" w:rsidRPr="006418C1">
              <w:rPr>
                <w:b/>
              </w:rPr>
              <w:t>6</w:t>
            </w:r>
          </w:p>
        </w:tc>
        <w:tc>
          <w:tcPr>
            <w:tcW w:w="7049" w:type="dxa"/>
          </w:tcPr>
          <w:p w14:paraId="1E2371C9" w14:textId="2716F5E3" w:rsidR="00B11603" w:rsidRPr="006418C1" w:rsidRDefault="007307C6" w:rsidP="00E03B69">
            <w:r>
              <w:rPr>
                <w:b/>
              </w:rPr>
              <w:t>Fun Day Assessment</w:t>
            </w:r>
          </w:p>
          <w:p w14:paraId="721EDF4F" w14:textId="1341E31C" w:rsidR="001A084E" w:rsidRDefault="007307C6" w:rsidP="001A084E">
            <w:pPr>
              <w:pStyle w:val="ListParagraph"/>
              <w:ind w:left="0"/>
            </w:pPr>
            <w:r>
              <w:t>EC spoke o</w:t>
            </w:r>
            <w:r w:rsidR="0038203A">
              <w:t>n</w:t>
            </w:r>
            <w:r>
              <w:t xml:space="preserve"> the report and Appendices previously circulated. Members who attended felt that the day overall was excellent, with good attendance</w:t>
            </w:r>
            <w:r w:rsidR="000D2A45">
              <w:t>. EC highlighted the following:</w:t>
            </w:r>
          </w:p>
          <w:p w14:paraId="4FB90CE6" w14:textId="77777777" w:rsidR="000D2A45" w:rsidRDefault="000D2A45" w:rsidP="001A084E">
            <w:pPr>
              <w:pStyle w:val="ListParagraph"/>
              <w:ind w:left="0"/>
            </w:pPr>
          </w:p>
          <w:p w14:paraId="666C26CC" w14:textId="0F22BB81" w:rsidR="000D2A45" w:rsidRDefault="000D2A45" w:rsidP="000D2A45">
            <w:pPr>
              <w:pStyle w:val="ListParagraph"/>
              <w:numPr>
                <w:ilvl w:val="0"/>
                <w:numId w:val="26"/>
              </w:numPr>
            </w:pPr>
            <w:r>
              <w:t>TTC’s report suggested that an overall statement from RPMO was needed and that this 1st report could be used as a benchmark.</w:t>
            </w:r>
          </w:p>
          <w:p w14:paraId="5E1951C6" w14:textId="07850898" w:rsidR="000D2A45" w:rsidRDefault="000D2A45" w:rsidP="000D2A45">
            <w:pPr>
              <w:pStyle w:val="ListParagraph"/>
              <w:numPr>
                <w:ilvl w:val="0"/>
                <w:numId w:val="26"/>
              </w:numPr>
            </w:pPr>
            <w:r>
              <w:t>The report needed to include homework club, football and Senior citizen's coffee morning.</w:t>
            </w:r>
          </w:p>
          <w:p w14:paraId="0C6307D4" w14:textId="7598226E" w:rsidR="000D2A45" w:rsidRDefault="000D2A45" w:rsidP="000D2A45">
            <w:pPr>
              <w:pStyle w:val="ListParagraph"/>
            </w:pPr>
            <w:r>
              <w:t>Further discussions and comments on the way forward</w:t>
            </w:r>
            <w:r w:rsidR="0038203A">
              <w:t xml:space="preserve"> took place</w:t>
            </w:r>
            <w:r>
              <w:t>.</w:t>
            </w:r>
          </w:p>
          <w:p w14:paraId="0C3309FF" w14:textId="7A297AF2" w:rsidR="000D2A45" w:rsidRDefault="000D2A45" w:rsidP="000D2A45">
            <w:pPr>
              <w:pStyle w:val="ListParagraph"/>
              <w:numPr>
                <w:ilvl w:val="0"/>
                <w:numId w:val="26"/>
              </w:numPr>
            </w:pPr>
            <w:r>
              <w:t>21 potential volunteers had expressed an interest in the planning for 2017 and the committee would meet towards the end of November. CW and MS1 had agre</w:t>
            </w:r>
            <w:r w:rsidR="00AA29AA">
              <w:t>ed to join the planning committee also.</w:t>
            </w:r>
          </w:p>
          <w:p w14:paraId="245E99A4" w14:textId="77777777" w:rsidR="00AA29AA" w:rsidRDefault="00AA29AA" w:rsidP="00AA29AA"/>
          <w:p w14:paraId="210FFFB7" w14:textId="67C6E02E" w:rsidR="00AA29AA" w:rsidRPr="006418C1" w:rsidRDefault="00AA29AA" w:rsidP="00AA29AA">
            <w:r>
              <w:t>The Board thanked EC, staff and stakeholders for the</w:t>
            </w:r>
            <w:r w:rsidR="0038203A">
              <w:t>ir</w:t>
            </w:r>
            <w:r>
              <w:t xml:space="preserve"> time, energy and investment on the day. Positive comments and feedback were also made about the reports,</w:t>
            </w:r>
            <w:r w:rsidR="0038203A">
              <w:t xml:space="preserve"> including </w:t>
            </w:r>
            <w:r w:rsidR="00F022BF">
              <w:t>the financial</w:t>
            </w:r>
            <w:r>
              <w:t xml:space="preserve"> </w:t>
            </w:r>
            <w:r w:rsidR="0038203A">
              <w:t>element</w:t>
            </w:r>
            <w:r>
              <w:t>. It was also noted that more Board participation would be required for 2017</w:t>
            </w:r>
            <w:r w:rsidR="0038203A">
              <w:t xml:space="preserve"> fun day</w:t>
            </w:r>
            <w:r>
              <w:t>.</w:t>
            </w:r>
          </w:p>
          <w:p w14:paraId="24C66012" w14:textId="0E884E56" w:rsidR="00B11603" w:rsidRPr="006418C1" w:rsidRDefault="00B11603" w:rsidP="00BC3DA1">
            <w:pPr>
              <w:jc w:val="right"/>
              <w:rPr>
                <w:i/>
              </w:rPr>
            </w:pPr>
          </w:p>
        </w:tc>
        <w:tc>
          <w:tcPr>
            <w:tcW w:w="1376" w:type="dxa"/>
          </w:tcPr>
          <w:p w14:paraId="69604F14" w14:textId="77777777" w:rsidR="00B11603" w:rsidRPr="006418C1" w:rsidRDefault="00B11603" w:rsidP="00BC3DA1">
            <w:pPr>
              <w:jc w:val="center"/>
              <w:rPr>
                <w:b/>
              </w:rPr>
            </w:pPr>
          </w:p>
          <w:p w14:paraId="2EC6A97A" w14:textId="58DAC4C9" w:rsidR="00BC3DA1" w:rsidRPr="006418C1" w:rsidRDefault="007307C6" w:rsidP="00BC3DA1">
            <w:pPr>
              <w:jc w:val="center"/>
              <w:rPr>
                <w:b/>
              </w:rPr>
            </w:pPr>
            <w:r>
              <w:rPr>
                <w:b/>
              </w:rPr>
              <w:t>EC</w:t>
            </w:r>
          </w:p>
        </w:tc>
      </w:tr>
      <w:tr w:rsidR="0022589F" w:rsidRPr="006418C1" w14:paraId="0D07BD83" w14:textId="77777777" w:rsidTr="00CD1BD8">
        <w:tc>
          <w:tcPr>
            <w:tcW w:w="817" w:type="dxa"/>
          </w:tcPr>
          <w:p w14:paraId="101FA237" w14:textId="5C38E8A4" w:rsidR="0022589F" w:rsidRPr="006418C1" w:rsidRDefault="00A375F5" w:rsidP="00E03B69">
            <w:pPr>
              <w:jc w:val="center"/>
              <w:rPr>
                <w:b/>
              </w:rPr>
            </w:pPr>
            <w:r w:rsidRPr="006418C1">
              <w:rPr>
                <w:b/>
              </w:rPr>
              <w:t>7</w:t>
            </w:r>
          </w:p>
          <w:p w14:paraId="289EDF9D" w14:textId="77777777" w:rsidR="0022589F" w:rsidRPr="006418C1" w:rsidRDefault="0022589F" w:rsidP="00E03B69">
            <w:pPr>
              <w:jc w:val="center"/>
              <w:rPr>
                <w:b/>
              </w:rPr>
            </w:pPr>
          </w:p>
          <w:p w14:paraId="71F55662" w14:textId="77777777" w:rsidR="0022589F" w:rsidRPr="006418C1" w:rsidRDefault="0022589F" w:rsidP="00E03B69">
            <w:pPr>
              <w:jc w:val="center"/>
              <w:rPr>
                <w:b/>
              </w:rPr>
            </w:pPr>
          </w:p>
          <w:p w14:paraId="6BFFF153" w14:textId="77777777" w:rsidR="0022589F" w:rsidRPr="006418C1" w:rsidRDefault="0022589F" w:rsidP="00E03B69">
            <w:pPr>
              <w:jc w:val="center"/>
              <w:rPr>
                <w:b/>
              </w:rPr>
            </w:pPr>
          </w:p>
          <w:p w14:paraId="54D9E394" w14:textId="77777777" w:rsidR="0022589F" w:rsidRPr="006418C1" w:rsidRDefault="0022589F" w:rsidP="00E03B69">
            <w:pPr>
              <w:jc w:val="center"/>
              <w:rPr>
                <w:b/>
              </w:rPr>
            </w:pPr>
          </w:p>
          <w:p w14:paraId="1B9029B8" w14:textId="77777777" w:rsidR="0022589F" w:rsidRPr="006418C1" w:rsidRDefault="0022589F" w:rsidP="00191DE0">
            <w:pPr>
              <w:rPr>
                <w:b/>
              </w:rPr>
            </w:pPr>
          </w:p>
        </w:tc>
        <w:tc>
          <w:tcPr>
            <w:tcW w:w="7049" w:type="dxa"/>
          </w:tcPr>
          <w:p w14:paraId="2136E50D" w14:textId="3C4EA64D" w:rsidR="0022589F" w:rsidRPr="006418C1" w:rsidRDefault="0038256E" w:rsidP="00A60B64">
            <w:pPr>
              <w:rPr>
                <w:b/>
              </w:rPr>
            </w:pPr>
            <w:r>
              <w:rPr>
                <w:b/>
              </w:rPr>
              <w:t>Finance Report</w:t>
            </w:r>
          </w:p>
          <w:p w14:paraId="10A634FE" w14:textId="77777777" w:rsidR="00E75455" w:rsidRPr="006418C1" w:rsidRDefault="00E75455" w:rsidP="00E75455"/>
          <w:p w14:paraId="451A4DF6" w14:textId="5393242B" w:rsidR="0022589F" w:rsidRPr="006418C1" w:rsidRDefault="0038256E" w:rsidP="0038256E">
            <w:r>
              <w:t>JM briefly spoke o</w:t>
            </w:r>
            <w:r w:rsidR="0038203A">
              <w:t>n</w:t>
            </w:r>
            <w:r>
              <w:t xml:space="preserve"> this item. There were no comments or feedback from Board Members. The Chair thanked JM</w:t>
            </w:r>
            <w:r w:rsidRPr="006418C1">
              <w:t xml:space="preserve"> </w:t>
            </w:r>
            <w:r>
              <w:t>for her reports and the diligence of her continued work with the ED on RP’s financial stability.</w:t>
            </w:r>
          </w:p>
        </w:tc>
        <w:tc>
          <w:tcPr>
            <w:tcW w:w="1376" w:type="dxa"/>
          </w:tcPr>
          <w:p w14:paraId="1D2DA3FF" w14:textId="77777777" w:rsidR="0022589F" w:rsidRPr="006418C1" w:rsidRDefault="0022589F" w:rsidP="00E03B69"/>
          <w:p w14:paraId="58B16391" w14:textId="77777777" w:rsidR="0022589F" w:rsidRDefault="0022589F" w:rsidP="00123CAE">
            <w:pPr>
              <w:jc w:val="center"/>
              <w:rPr>
                <w:b/>
              </w:rPr>
            </w:pPr>
          </w:p>
          <w:p w14:paraId="0FB4254D" w14:textId="2845A78A" w:rsidR="0038256E" w:rsidRPr="006418C1" w:rsidRDefault="0038256E" w:rsidP="00123CAE">
            <w:pPr>
              <w:jc w:val="center"/>
              <w:rPr>
                <w:b/>
              </w:rPr>
            </w:pPr>
            <w:r>
              <w:rPr>
                <w:b/>
              </w:rPr>
              <w:t>JM</w:t>
            </w:r>
          </w:p>
        </w:tc>
      </w:tr>
      <w:tr w:rsidR="0022589F" w:rsidRPr="006418C1" w14:paraId="7F0C3950" w14:textId="77777777" w:rsidTr="00CD1BD8">
        <w:tc>
          <w:tcPr>
            <w:tcW w:w="817" w:type="dxa"/>
          </w:tcPr>
          <w:p w14:paraId="7CFE0974" w14:textId="07AA4992" w:rsidR="0022589F" w:rsidRPr="006418C1" w:rsidRDefault="000868C2" w:rsidP="00E03B69">
            <w:pPr>
              <w:jc w:val="center"/>
              <w:rPr>
                <w:b/>
              </w:rPr>
            </w:pPr>
            <w:r>
              <w:rPr>
                <w:b/>
              </w:rPr>
              <w:t>8</w:t>
            </w:r>
          </w:p>
          <w:p w14:paraId="38BD9031" w14:textId="77777777" w:rsidR="009F03D2" w:rsidRPr="006418C1" w:rsidRDefault="009F03D2" w:rsidP="00E03B69">
            <w:pPr>
              <w:jc w:val="center"/>
              <w:rPr>
                <w:b/>
              </w:rPr>
            </w:pPr>
          </w:p>
          <w:p w14:paraId="5B5174C0" w14:textId="77777777" w:rsidR="009F03D2" w:rsidRPr="006418C1" w:rsidRDefault="009F03D2" w:rsidP="00E03B69">
            <w:pPr>
              <w:jc w:val="center"/>
              <w:rPr>
                <w:b/>
              </w:rPr>
            </w:pPr>
          </w:p>
          <w:p w14:paraId="0DD61B20" w14:textId="77777777" w:rsidR="009F03D2" w:rsidRPr="006418C1" w:rsidRDefault="009F03D2" w:rsidP="00E03B69">
            <w:pPr>
              <w:jc w:val="center"/>
              <w:rPr>
                <w:b/>
              </w:rPr>
            </w:pPr>
            <w:r w:rsidRPr="006418C1">
              <w:rPr>
                <w:b/>
              </w:rPr>
              <w:t>8.1</w:t>
            </w:r>
          </w:p>
          <w:p w14:paraId="69DB4063" w14:textId="77777777" w:rsidR="009F03D2" w:rsidRPr="006418C1" w:rsidRDefault="009F03D2" w:rsidP="00E03B69">
            <w:pPr>
              <w:jc w:val="center"/>
              <w:rPr>
                <w:b/>
              </w:rPr>
            </w:pPr>
          </w:p>
          <w:p w14:paraId="1B4204C9" w14:textId="77777777" w:rsidR="009F03D2" w:rsidRPr="006418C1" w:rsidRDefault="009F03D2" w:rsidP="00E03B69">
            <w:pPr>
              <w:jc w:val="center"/>
              <w:rPr>
                <w:b/>
              </w:rPr>
            </w:pPr>
          </w:p>
          <w:p w14:paraId="4EBE5F4C" w14:textId="77777777" w:rsidR="009F03D2" w:rsidRPr="006418C1" w:rsidRDefault="009F03D2" w:rsidP="00E03B69">
            <w:pPr>
              <w:jc w:val="center"/>
              <w:rPr>
                <w:b/>
              </w:rPr>
            </w:pPr>
          </w:p>
          <w:p w14:paraId="0084F39E" w14:textId="41662A7E" w:rsidR="009F03D2" w:rsidRPr="006418C1" w:rsidRDefault="009F03D2" w:rsidP="00E03B69">
            <w:pPr>
              <w:jc w:val="center"/>
              <w:rPr>
                <w:b/>
              </w:rPr>
            </w:pPr>
          </w:p>
          <w:p w14:paraId="0782A5DB" w14:textId="77777777" w:rsidR="00BA1429" w:rsidRPr="006418C1" w:rsidRDefault="00BA1429" w:rsidP="00E03B69">
            <w:pPr>
              <w:jc w:val="center"/>
              <w:rPr>
                <w:b/>
              </w:rPr>
            </w:pPr>
          </w:p>
          <w:p w14:paraId="3A21718A" w14:textId="77777777" w:rsidR="00BA1429" w:rsidRPr="006418C1" w:rsidRDefault="00BA1429" w:rsidP="00E03B69">
            <w:pPr>
              <w:jc w:val="center"/>
              <w:rPr>
                <w:b/>
              </w:rPr>
            </w:pPr>
          </w:p>
          <w:p w14:paraId="07C77404" w14:textId="77777777" w:rsidR="00BA1429" w:rsidRDefault="00BA1429" w:rsidP="00E03B69">
            <w:pPr>
              <w:jc w:val="center"/>
              <w:rPr>
                <w:b/>
              </w:rPr>
            </w:pPr>
          </w:p>
          <w:p w14:paraId="09BA79ED" w14:textId="77777777" w:rsidR="00727AAF" w:rsidRDefault="00727AAF" w:rsidP="00E03B69">
            <w:pPr>
              <w:jc w:val="center"/>
              <w:rPr>
                <w:b/>
              </w:rPr>
            </w:pPr>
          </w:p>
          <w:p w14:paraId="51E41C9D" w14:textId="77777777" w:rsidR="00727AAF" w:rsidRDefault="00727AAF" w:rsidP="00E03B69">
            <w:pPr>
              <w:jc w:val="center"/>
              <w:rPr>
                <w:b/>
              </w:rPr>
            </w:pPr>
          </w:p>
          <w:p w14:paraId="372A909F" w14:textId="77777777" w:rsidR="00727AAF" w:rsidRDefault="00727AAF" w:rsidP="00E03B69">
            <w:pPr>
              <w:jc w:val="center"/>
              <w:rPr>
                <w:b/>
              </w:rPr>
            </w:pPr>
          </w:p>
          <w:p w14:paraId="76FAF894" w14:textId="77777777" w:rsidR="00727AAF" w:rsidRDefault="00727AAF" w:rsidP="00E03B69">
            <w:pPr>
              <w:jc w:val="center"/>
              <w:rPr>
                <w:b/>
              </w:rPr>
            </w:pPr>
          </w:p>
          <w:p w14:paraId="151F3749" w14:textId="77777777" w:rsidR="00727AAF" w:rsidRDefault="00727AAF" w:rsidP="00E03B69">
            <w:pPr>
              <w:jc w:val="center"/>
              <w:rPr>
                <w:b/>
              </w:rPr>
            </w:pPr>
          </w:p>
          <w:p w14:paraId="6998A630" w14:textId="77777777" w:rsidR="00727AAF" w:rsidRDefault="00727AAF" w:rsidP="00E03B69">
            <w:pPr>
              <w:jc w:val="center"/>
              <w:rPr>
                <w:b/>
              </w:rPr>
            </w:pPr>
          </w:p>
          <w:p w14:paraId="202C61E5" w14:textId="77777777" w:rsidR="00727AAF" w:rsidRDefault="00727AAF" w:rsidP="00E03B69">
            <w:pPr>
              <w:jc w:val="center"/>
              <w:rPr>
                <w:b/>
              </w:rPr>
            </w:pPr>
          </w:p>
          <w:p w14:paraId="61B45B97" w14:textId="77777777" w:rsidR="00727AAF" w:rsidRDefault="00727AAF" w:rsidP="00E03B69">
            <w:pPr>
              <w:jc w:val="center"/>
              <w:rPr>
                <w:b/>
              </w:rPr>
            </w:pPr>
          </w:p>
          <w:p w14:paraId="5F2AA20B" w14:textId="77777777" w:rsidR="00727AAF" w:rsidRDefault="00727AAF" w:rsidP="00E03B69">
            <w:pPr>
              <w:jc w:val="center"/>
              <w:rPr>
                <w:b/>
              </w:rPr>
            </w:pPr>
          </w:p>
          <w:p w14:paraId="0197794F" w14:textId="77777777" w:rsidR="00727AAF" w:rsidRDefault="00727AAF" w:rsidP="00E03B69">
            <w:pPr>
              <w:jc w:val="center"/>
              <w:rPr>
                <w:b/>
              </w:rPr>
            </w:pPr>
          </w:p>
          <w:p w14:paraId="2B158219" w14:textId="77777777" w:rsidR="00727AAF" w:rsidRDefault="00727AAF" w:rsidP="00E03B69">
            <w:pPr>
              <w:jc w:val="center"/>
              <w:rPr>
                <w:b/>
              </w:rPr>
            </w:pPr>
          </w:p>
          <w:p w14:paraId="732CCDF9" w14:textId="77777777" w:rsidR="00727AAF" w:rsidRDefault="00727AAF" w:rsidP="00E03B69">
            <w:pPr>
              <w:jc w:val="center"/>
              <w:rPr>
                <w:b/>
              </w:rPr>
            </w:pPr>
          </w:p>
          <w:p w14:paraId="18E6CD72" w14:textId="60373B16" w:rsidR="00727AAF" w:rsidRDefault="00727AAF" w:rsidP="00E03B69">
            <w:pPr>
              <w:jc w:val="center"/>
              <w:rPr>
                <w:b/>
              </w:rPr>
            </w:pPr>
            <w:r>
              <w:rPr>
                <w:b/>
              </w:rPr>
              <w:t>8.2</w:t>
            </w:r>
          </w:p>
          <w:p w14:paraId="298E18C6" w14:textId="77777777" w:rsidR="00727AAF" w:rsidRDefault="00727AAF" w:rsidP="00E03B69">
            <w:pPr>
              <w:jc w:val="center"/>
              <w:rPr>
                <w:b/>
              </w:rPr>
            </w:pPr>
          </w:p>
          <w:p w14:paraId="4B5919F4" w14:textId="77777777" w:rsidR="006A12A0" w:rsidRDefault="006A12A0" w:rsidP="00E03B69">
            <w:pPr>
              <w:jc w:val="center"/>
              <w:rPr>
                <w:b/>
              </w:rPr>
            </w:pPr>
          </w:p>
          <w:p w14:paraId="66FEC2D9" w14:textId="77777777" w:rsidR="006A12A0" w:rsidRDefault="006A12A0" w:rsidP="00E03B69">
            <w:pPr>
              <w:jc w:val="center"/>
              <w:rPr>
                <w:b/>
              </w:rPr>
            </w:pPr>
            <w:r>
              <w:rPr>
                <w:b/>
              </w:rPr>
              <w:t>8.3</w:t>
            </w:r>
          </w:p>
          <w:p w14:paraId="5685F0B9" w14:textId="77777777" w:rsidR="00D140CB" w:rsidRDefault="00D140CB" w:rsidP="00E03B69">
            <w:pPr>
              <w:jc w:val="center"/>
              <w:rPr>
                <w:b/>
              </w:rPr>
            </w:pPr>
          </w:p>
          <w:p w14:paraId="6B70C6A4" w14:textId="77777777" w:rsidR="00D140CB" w:rsidRDefault="00D140CB" w:rsidP="00E03B69">
            <w:pPr>
              <w:jc w:val="center"/>
              <w:rPr>
                <w:b/>
              </w:rPr>
            </w:pPr>
          </w:p>
          <w:p w14:paraId="60816ED2" w14:textId="77777777" w:rsidR="00D140CB" w:rsidRDefault="00D140CB" w:rsidP="00E03B69">
            <w:pPr>
              <w:jc w:val="center"/>
              <w:rPr>
                <w:b/>
              </w:rPr>
            </w:pPr>
          </w:p>
          <w:p w14:paraId="60856832" w14:textId="77777777" w:rsidR="00D140CB" w:rsidRDefault="00D140CB" w:rsidP="00E03B69">
            <w:pPr>
              <w:jc w:val="center"/>
              <w:rPr>
                <w:b/>
              </w:rPr>
            </w:pPr>
          </w:p>
          <w:p w14:paraId="78FB344E" w14:textId="77777777" w:rsidR="00D140CB" w:rsidRDefault="00D140CB" w:rsidP="00E03B69">
            <w:pPr>
              <w:jc w:val="center"/>
              <w:rPr>
                <w:b/>
              </w:rPr>
            </w:pPr>
          </w:p>
          <w:p w14:paraId="1354038F" w14:textId="77777777" w:rsidR="00D140CB" w:rsidRDefault="00D140CB" w:rsidP="00E03B69">
            <w:pPr>
              <w:jc w:val="center"/>
              <w:rPr>
                <w:b/>
              </w:rPr>
            </w:pPr>
            <w:r>
              <w:rPr>
                <w:b/>
              </w:rPr>
              <w:t>8.4</w:t>
            </w:r>
          </w:p>
          <w:p w14:paraId="19194816" w14:textId="77777777" w:rsidR="00944FFD" w:rsidRDefault="00944FFD" w:rsidP="00E03B69">
            <w:pPr>
              <w:jc w:val="center"/>
              <w:rPr>
                <w:b/>
              </w:rPr>
            </w:pPr>
          </w:p>
          <w:p w14:paraId="79EF443D" w14:textId="77777777" w:rsidR="00944FFD" w:rsidRDefault="00944FFD" w:rsidP="00E03B69">
            <w:pPr>
              <w:jc w:val="center"/>
              <w:rPr>
                <w:b/>
              </w:rPr>
            </w:pPr>
          </w:p>
          <w:p w14:paraId="6B19C69A" w14:textId="77777777" w:rsidR="00944FFD" w:rsidRDefault="00944FFD" w:rsidP="00E03B69">
            <w:pPr>
              <w:jc w:val="center"/>
              <w:rPr>
                <w:b/>
              </w:rPr>
            </w:pPr>
          </w:p>
          <w:p w14:paraId="56E4F842" w14:textId="77777777" w:rsidR="00944FFD" w:rsidRDefault="00944FFD" w:rsidP="00E03B69">
            <w:pPr>
              <w:jc w:val="center"/>
              <w:rPr>
                <w:b/>
              </w:rPr>
            </w:pPr>
          </w:p>
          <w:p w14:paraId="2914CEA0" w14:textId="35459D38" w:rsidR="00944FFD" w:rsidRDefault="00944FFD" w:rsidP="00E03B69">
            <w:pPr>
              <w:jc w:val="center"/>
              <w:rPr>
                <w:b/>
              </w:rPr>
            </w:pPr>
            <w:r>
              <w:rPr>
                <w:b/>
              </w:rPr>
              <w:t>8.5</w:t>
            </w:r>
          </w:p>
          <w:p w14:paraId="785ABD00" w14:textId="581294FD" w:rsidR="00944FFD" w:rsidRPr="006418C1" w:rsidRDefault="00944FFD" w:rsidP="00E03B69">
            <w:pPr>
              <w:jc w:val="center"/>
              <w:rPr>
                <w:b/>
              </w:rPr>
            </w:pPr>
          </w:p>
        </w:tc>
        <w:tc>
          <w:tcPr>
            <w:tcW w:w="7049" w:type="dxa"/>
          </w:tcPr>
          <w:p w14:paraId="4C119366" w14:textId="7CBAFCD0" w:rsidR="0022589F" w:rsidRPr="006418C1" w:rsidRDefault="000868C2" w:rsidP="00E03B69">
            <w:pPr>
              <w:rPr>
                <w:b/>
              </w:rPr>
            </w:pPr>
            <w:r>
              <w:rPr>
                <w:b/>
              </w:rPr>
              <w:lastRenderedPageBreak/>
              <w:t>FOR INFORMATION</w:t>
            </w:r>
          </w:p>
          <w:p w14:paraId="59508732" w14:textId="1C11BCB9" w:rsidR="00191DE0" w:rsidRPr="006418C1" w:rsidRDefault="000868C2" w:rsidP="00E03B69">
            <w:pPr>
              <w:rPr>
                <w:b/>
              </w:rPr>
            </w:pPr>
            <w:r>
              <w:rPr>
                <w:b/>
              </w:rPr>
              <w:t>Estate Director’s Report</w:t>
            </w:r>
          </w:p>
          <w:p w14:paraId="6F81CD6F" w14:textId="77777777" w:rsidR="000868C2" w:rsidRDefault="000868C2" w:rsidP="00F45C6D"/>
          <w:p w14:paraId="2FC95511" w14:textId="59D1370E" w:rsidR="000868C2" w:rsidRPr="000868C2" w:rsidRDefault="000868C2" w:rsidP="00F45C6D">
            <w:pPr>
              <w:rPr>
                <w:u w:val="single"/>
              </w:rPr>
            </w:pPr>
            <w:r>
              <w:rPr>
                <w:u w:val="single"/>
              </w:rPr>
              <w:t>LHS Internal Works</w:t>
            </w:r>
          </w:p>
          <w:p w14:paraId="27A55300" w14:textId="3BBF39AA" w:rsidR="00212CCC" w:rsidRDefault="000868C2" w:rsidP="00212CCC">
            <w:r>
              <w:t>CC updated Board members on this item and the ongoing issues with Wates</w:t>
            </w:r>
            <w:r w:rsidR="00212CCC">
              <w:t>, who were given a final deadline of 30.9.16 to respond.</w:t>
            </w:r>
          </w:p>
          <w:p w14:paraId="32140B38" w14:textId="77777777" w:rsidR="00212CCC" w:rsidRDefault="00212CCC" w:rsidP="00212CCC"/>
          <w:p w14:paraId="0C6DF049" w14:textId="1E9C81CF" w:rsidR="00212CCC" w:rsidRDefault="00212CCC" w:rsidP="00212CCC">
            <w:r>
              <w:t xml:space="preserve">Some Members raised their continued concerns about drilling by some of </w:t>
            </w:r>
            <w:r>
              <w:lastRenderedPageBreak/>
              <w:t>Mears contractors before 8am. CC to follow up these issues of noise pollution on certain blocks</w:t>
            </w:r>
          </w:p>
          <w:p w14:paraId="752CAE53" w14:textId="77777777" w:rsidR="00212CCC" w:rsidRDefault="00212CCC" w:rsidP="00212CCC"/>
          <w:p w14:paraId="70A7C65B" w14:textId="633CCFD3" w:rsidR="00212CCC" w:rsidRDefault="00212CCC" w:rsidP="00212CCC">
            <w:r>
              <w:t>Obstructive/nuisance parking had become a concern for some residents. CC would speak to Mears contractors again about this.</w:t>
            </w:r>
          </w:p>
          <w:p w14:paraId="2EFDB396" w14:textId="77777777" w:rsidR="00212CCC" w:rsidRDefault="00212CCC" w:rsidP="00212CCC"/>
          <w:p w14:paraId="20F0F2AF" w14:textId="77777777" w:rsidR="00ED3CDA" w:rsidRDefault="00ED3CDA" w:rsidP="00212CCC">
            <w:r>
              <w:t>Other issues discussed:</w:t>
            </w:r>
          </w:p>
          <w:p w14:paraId="6F7186D8" w14:textId="4BE97A41" w:rsidR="00212CCC" w:rsidRDefault="00212CCC" w:rsidP="00ED3CDA">
            <w:pPr>
              <w:pStyle w:val="ListParagraph"/>
              <w:numPr>
                <w:ilvl w:val="0"/>
                <w:numId w:val="26"/>
              </w:numPr>
            </w:pPr>
            <w:r>
              <w:t xml:space="preserve">Contractors </w:t>
            </w:r>
            <w:r w:rsidR="00ED3CDA">
              <w:t>were not to use any lifts and notices were placed on all lift doors.</w:t>
            </w:r>
          </w:p>
          <w:p w14:paraId="714EFAFC" w14:textId="2E33535B" w:rsidR="00212CCC" w:rsidRDefault="00212CCC" w:rsidP="00ED3CDA">
            <w:pPr>
              <w:pStyle w:val="ListParagraph"/>
              <w:numPr>
                <w:ilvl w:val="0"/>
                <w:numId w:val="26"/>
              </w:numPr>
            </w:pPr>
            <w:r>
              <w:t>Welfare facilities</w:t>
            </w:r>
            <w:r w:rsidR="00ED3CDA">
              <w:t>.</w:t>
            </w:r>
          </w:p>
          <w:p w14:paraId="7742238B" w14:textId="1A4C98CC" w:rsidR="00F45C6D" w:rsidRPr="006418C1" w:rsidRDefault="008F391D" w:rsidP="008F391D">
            <w:pPr>
              <w:pStyle w:val="ListParagraph"/>
              <w:numPr>
                <w:ilvl w:val="0"/>
                <w:numId w:val="26"/>
              </w:numPr>
            </w:pPr>
            <w:r>
              <w:t>A few Members raised their concerns that some Mears contractors possibly were c</w:t>
            </w:r>
            <w:r w:rsidR="00212CCC">
              <w:t>onsuming alcohol</w:t>
            </w:r>
            <w:r>
              <w:t>. There were reports that there were empty beer cans visible at the end of and sometimes at the beginning of the working day. CC would investigate this.</w:t>
            </w:r>
          </w:p>
          <w:p w14:paraId="0DEAD828" w14:textId="5EDE0DE2" w:rsidR="00F45C6D" w:rsidRPr="006418C1" w:rsidRDefault="00F45C6D" w:rsidP="00F45C6D"/>
          <w:p w14:paraId="3998B55D" w14:textId="17554EF9" w:rsidR="00727AAF" w:rsidRPr="00727AAF" w:rsidRDefault="00727AAF" w:rsidP="00F45C6D">
            <w:pPr>
              <w:rPr>
                <w:u w:val="single"/>
              </w:rPr>
            </w:pPr>
            <w:r w:rsidRPr="00727AAF">
              <w:rPr>
                <w:u w:val="single"/>
              </w:rPr>
              <w:t>Risk map 9</w:t>
            </w:r>
          </w:p>
          <w:p w14:paraId="05733254" w14:textId="44DF36DA" w:rsidR="00F45C6D" w:rsidRDefault="00727AAF" w:rsidP="00F45C6D">
            <w:r>
              <w:t xml:space="preserve">Brief discussion about the </w:t>
            </w:r>
            <w:r w:rsidRPr="00727AAF">
              <w:t>water tanks.</w:t>
            </w:r>
          </w:p>
          <w:p w14:paraId="42481F23" w14:textId="77777777" w:rsidR="00727AAF" w:rsidRDefault="00727AAF" w:rsidP="00F45C6D"/>
          <w:p w14:paraId="55C594E5" w14:textId="17EE0789" w:rsidR="006A12A0" w:rsidRPr="006A12A0" w:rsidRDefault="006A12A0" w:rsidP="00F45C6D">
            <w:pPr>
              <w:rPr>
                <w:u w:val="single"/>
              </w:rPr>
            </w:pPr>
            <w:r>
              <w:rPr>
                <w:u w:val="single"/>
              </w:rPr>
              <w:t>AOB</w:t>
            </w:r>
          </w:p>
          <w:p w14:paraId="63DF68AA" w14:textId="5413E83C" w:rsidR="00727AAF" w:rsidRDefault="006A12A0" w:rsidP="00F45C6D">
            <w:r>
              <w:t xml:space="preserve">Secretary and </w:t>
            </w:r>
            <w:r w:rsidRPr="006A12A0">
              <w:t xml:space="preserve">CW raised issues of AOB which had escalated over the summer. </w:t>
            </w:r>
            <w:r>
              <w:t xml:space="preserve">Brief discussions proposing that prior to each school holiday that </w:t>
            </w:r>
            <w:r w:rsidRPr="006A12A0">
              <w:t xml:space="preserve">mail shots </w:t>
            </w:r>
            <w:r>
              <w:t xml:space="preserve">be sent </w:t>
            </w:r>
            <w:r w:rsidRPr="006A12A0">
              <w:t xml:space="preserve">to all residents reminding them of </w:t>
            </w:r>
            <w:r>
              <w:t xml:space="preserve">their responsibility regarding their </w:t>
            </w:r>
            <w:r w:rsidR="0038203A">
              <w:t xml:space="preserve">visitors &amp; </w:t>
            </w:r>
            <w:r>
              <w:t>children/young people’s behaviour.</w:t>
            </w:r>
          </w:p>
          <w:p w14:paraId="4DB1A3B3" w14:textId="77777777" w:rsidR="006A12A0" w:rsidRDefault="006A12A0" w:rsidP="00F45C6D"/>
          <w:p w14:paraId="3AE27BA6" w14:textId="1DAE7522" w:rsidR="00D140CB" w:rsidRPr="00D140CB" w:rsidRDefault="00D140CB" w:rsidP="00F45C6D">
            <w:pPr>
              <w:rPr>
                <w:u w:val="single"/>
              </w:rPr>
            </w:pPr>
            <w:r>
              <w:rPr>
                <w:u w:val="single"/>
              </w:rPr>
              <w:t>Leith House</w:t>
            </w:r>
          </w:p>
          <w:p w14:paraId="1DC1BAE7" w14:textId="7325FB45" w:rsidR="006A12A0" w:rsidRDefault="00D140CB" w:rsidP="00F45C6D">
            <w:r>
              <w:t>CC made B</w:t>
            </w:r>
            <w:r w:rsidRPr="00D140CB">
              <w:t>oard aware of the recent heightened sit</w:t>
            </w:r>
            <w:r>
              <w:t>uations at Leith House, which is not managed by RP. This was in hand and was continually being monitored.</w:t>
            </w:r>
          </w:p>
          <w:p w14:paraId="1E479104" w14:textId="77777777" w:rsidR="00944FFD" w:rsidRDefault="00944FFD" w:rsidP="00F45C6D"/>
          <w:p w14:paraId="3A930578" w14:textId="651516A4" w:rsidR="00944FFD" w:rsidRDefault="00944FFD" w:rsidP="00F45C6D">
            <w:r>
              <w:rPr>
                <w:u w:val="single"/>
              </w:rPr>
              <w:t>Staff &amp; Board Away Day</w:t>
            </w:r>
          </w:p>
          <w:p w14:paraId="454DD1F2" w14:textId="51DF7B2A" w:rsidR="00944FFD" w:rsidRDefault="00944FFD" w:rsidP="00944FFD">
            <w:r>
              <w:t>CC briefly discussed the next Staff away day and training on DLO in October.</w:t>
            </w:r>
          </w:p>
          <w:p w14:paraId="75128B2F" w14:textId="77777777" w:rsidR="00944FFD" w:rsidRDefault="00944FFD" w:rsidP="00944FFD"/>
          <w:p w14:paraId="71604C79" w14:textId="4EDF6F32" w:rsidR="00944FFD" w:rsidRDefault="00944FFD" w:rsidP="00944FFD">
            <w:r>
              <w:t>Further discussions on the next Board Away Day. Overall majority felt Saturday's was the best day, post-Christmas. Secretary suggested that AE to email his dates to Chair asap.</w:t>
            </w:r>
          </w:p>
          <w:p w14:paraId="75FB6436" w14:textId="77777777" w:rsidR="0022589F" w:rsidRPr="006418C1" w:rsidRDefault="0022589F" w:rsidP="009E7BD5">
            <w:pPr>
              <w:jc w:val="right"/>
            </w:pPr>
          </w:p>
        </w:tc>
        <w:tc>
          <w:tcPr>
            <w:tcW w:w="1376" w:type="dxa"/>
          </w:tcPr>
          <w:p w14:paraId="484057E3" w14:textId="77777777" w:rsidR="0022589F" w:rsidRPr="006418C1" w:rsidRDefault="0022589F" w:rsidP="00212CCC">
            <w:pPr>
              <w:jc w:val="center"/>
              <w:rPr>
                <w:b/>
              </w:rPr>
            </w:pPr>
          </w:p>
          <w:p w14:paraId="67788B6F" w14:textId="77777777" w:rsidR="0022589F" w:rsidRPr="006418C1" w:rsidRDefault="0022589F" w:rsidP="00212CCC">
            <w:pPr>
              <w:jc w:val="center"/>
              <w:rPr>
                <w:b/>
              </w:rPr>
            </w:pPr>
          </w:p>
          <w:p w14:paraId="168A17B7" w14:textId="77777777" w:rsidR="0022589F" w:rsidRPr="006418C1" w:rsidRDefault="0022589F" w:rsidP="00212CCC">
            <w:pPr>
              <w:jc w:val="center"/>
              <w:rPr>
                <w:b/>
              </w:rPr>
            </w:pPr>
          </w:p>
          <w:p w14:paraId="3BBA5B32" w14:textId="77777777" w:rsidR="0022589F" w:rsidRPr="006418C1" w:rsidRDefault="0022589F" w:rsidP="00212CCC">
            <w:pPr>
              <w:jc w:val="center"/>
              <w:rPr>
                <w:b/>
              </w:rPr>
            </w:pPr>
          </w:p>
          <w:p w14:paraId="774950AC" w14:textId="7152E4FE" w:rsidR="0022589F" w:rsidRPr="006418C1" w:rsidRDefault="00212CCC" w:rsidP="00212CCC">
            <w:pPr>
              <w:jc w:val="center"/>
              <w:rPr>
                <w:b/>
              </w:rPr>
            </w:pPr>
            <w:r>
              <w:rPr>
                <w:b/>
              </w:rPr>
              <w:t>CC</w:t>
            </w:r>
          </w:p>
          <w:p w14:paraId="52A8C993" w14:textId="77777777" w:rsidR="0022589F" w:rsidRPr="006418C1" w:rsidRDefault="0022589F" w:rsidP="00212CCC">
            <w:pPr>
              <w:jc w:val="center"/>
              <w:rPr>
                <w:b/>
              </w:rPr>
            </w:pPr>
          </w:p>
          <w:p w14:paraId="3049E63E" w14:textId="77777777" w:rsidR="0022589F" w:rsidRPr="006418C1" w:rsidRDefault="0022589F" w:rsidP="00212CCC">
            <w:pPr>
              <w:jc w:val="center"/>
              <w:rPr>
                <w:b/>
              </w:rPr>
            </w:pPr>
          </w:p>
          <w:p w14:paraId="1E12AA33" w14:textId="77777777" w:rsidR="0022589F" w:rsidRPr="006418C1" w:rsidRDefault="0022589F" w:rsidP="00212CCC">
            <w:pPr>
              <w:jc w:val="center"/>
              <w:rPr>
                <w:b/>
              </w:rPr>
            </w:pPr>
          </w:p>
          <w:p w14:paraId="4D18198E" w14:textId="77777777" w:rsidR="0022589F" w:rsidRDefault="0022589F" w:rsidP="00212CCC">
            <w:pPr>
              <w:jc w:val="center"/>
              <w:rPr>
                <w:b/>
              </w:rPr>
            </w:pPr>
          </w:p>
          <w:p w14:paraId="078E999D" w14:textId="77777777" w:rsidR="008F391D" w:rsidRDefault="008F391D" w:rsidP="00212CCC">
            <w:pPr>
              <w:jc w:val="center"/>
              <w:rPr>
                <w:b/>
              </w:rPr>
            </w:pPr>
          </w:p>
          <w:p w14:paraId="04A7C4CD" w14:textId="77777777" w:rsidR="008F391D" w:rsidRDefault="008F391D" w:rsidP="00212CCC">
            <w:pPr>
              <w:jc w:val="center"/>
              <w:rPr>
                <w:b/>
              </w:rPr>
            </w:pPr>
          </w:p>
          <w:p w14:paraId="333598C2" w14:textId="77777777" w:rsidR="008F391D" w:rsidRDefault="008F391D" w:rsidP="00212CCC">
            <w:pPr>
              <w:jc w:val="center"/>
              <w:rPr>
                <w:b/>
              </w:rPr>
            </w:pPr>
          </w:p>
          <w:p w14:paraId="2A320B5E" w14:textId="77777777" w:rsidR="008F391D" w:rsidRDefault="008F391D" w:rsidP="00212CCC">
            <w:pPr>
              <w:jc w:val="center"/>
              <w:rPr>
                <w:b/>
              </w:rPr>
            </w:pPr>
          </w:p>
          <w:p w14:paraId="5CEAD429" w14:textId="77777777" w:rsidR="008F391D" w:rsidRDefault="008F391D" w:rsidP="00212CCC">
            <w:pPr>
              <w:jc w:val="center"/>
              <w:rPr>
                <w:b/>
              </w:rPr>
            </w:pPr>
          </w:p>
          <w:p w14:paraId="37DA1FE2" w14:textId="77777777" w:rsidR="008F391D" w:rsidRDefault="008F391D" w:rsidP="00212CCC">
            <w:pPr>
              <w:jc w:val="center"/>
              <w:rPr>
                <w:b/>
              </w:rPr>
            </w:pPr>
          </w:p>
          <w:p w14:paraId="4605E5A9" w14:textId="77777777" w:rsidR="008F391D" w:rsidRDefault="008F391D" w:rsidP="00212CCC">
            <w:pPr>
              <w:jc w:val="center"/>
              <w:rPr>
                <w:b/>
              </w:rPr>
            </w:pPr>
          </w:p>
          <w:p w14:paraId="6B4865F3" w14:textId="77777777" w:rsidR="008F391D" w:rsidRDefault="008F391D" w:rsidP="00212CCC">
            <w:pPr>
              <w:jc w:val="center"/>
              <w:rPr>
                <w:b/>
              </w:rPr>
            </w:pPr>
          </w:p>
          <w:p w14:paraId="537C0826" w14:textId="77777777" w:rsidR="008F391D" w:rsidRDefault="008F391D" w:rsidP="00212CCC">
            <w:pPr>
              <w:jc w:val="center"/>
              <w:rPr>
                <w:b/>
              </w:rPr>
            </w:pPr>
          </w:p>
          <w:p w14:paraId="585170CC" w14:textId="77777777" w:rsidR="008F391D" w:rsidRDefault="008F391D" w:rsidP="00212CCC">
            <w:pPr>
              <w:jc w:val="center"/>
              <w:rPr>
                <w:b/>
              </w:rPr>
            </w:pPr>
          </w:p>
          <w:p w14:paraId="47611787" w14:textId="77777777" w:rsidR="008F391D" w:rsidRDefault="008F391D" w:rsidP="00212CCC">
            <w:pPr>
              <w:jc w:val="center"/>
              <w:rPr>
                <w:b/>
              </w:rPr>
            </w:pPr>
          </w:p>
          <w:p w14:paraId="72D07294" w14:textId="77777777" w:rsidR="008F391D" w:rsidRDefault="008F391D" w:rsidP="00212CCC">
            <w:pPr>
              <w:jc w:val="center"/>
              <w:rPr>
                <w:b/>
              </w:rPr>
            </w:pPr>
          </w:p>
          <w:p w14:paraId="41C87E1E" w14:textId="77777777" w:rsidR="008F391D" w:rsidRDefault="008F391D" w:rsidP="00212CCC">
            <w:pPr>
              <w:jc w:val="center"/>
              <w:rPr>
                <w:b/>
              </w:rPr>
            </w:pPr>
          </w:p>
          <w:p w14:paraId="439B2388" w14:textId="77777777" w:rsidR="008F391D" w:rsidRDefault="008F391D" w:rsidP="00212CCC">
            <w:pPr>
              <w:jc w:val="center"/>
              <w:rPr>
                <w:b/>
              </w:rPr>
            </w:pPr>
          </w:p>
          <w:p w14:paraId="089D0312" w14:textId="77777777" w:rsidR="00742419" w:rsidRDefault="00742419" w:rsidP="00212CCC">
            <w:pPr>
              <w:jc w:val="center"/>
              <w:rPr>
                <w:b/>
              </w:rPr>
            </w:pPr>
          </w:p>
          <w:p w14:paraId="0A8B91EC" w14:textId="77777777" w:rsidR="00742419" w:rsidRDefault="00742419" w:rsidP="00212CCC">
            <w:pPr>
              <w:jc w:val="center"/>
              <w:rPr>
                <w:b/>
              </w:rPr>
            </w:pPr>
          </w:p>
          <w:p w14:paraId="2769D00B" w14:textId="77777777" w:rsidR="00742419" w:rsidRDefault="00742419" w:rsidP="00212CCC">
            <w:pPr>
              <w:jc w:val="center"/>
              <w:rPr>
                <w:b/>
              </w:rPr>
            </w:pPr>
          </w:p>
          <w:p w14:paraId="215F1083" w14:textId="77777777" w:rsidR="00742419" w:rsidRDefault="00742419" w:rsidP="00212CCC">
            <w:pPr>
              <w:jc w:val="center"/>
              <w:rPr>
                <w:b/>
              </w:rPr>
            </w:pPr>
          </w:p>
          <w:p w14:paraId="57093540" w14:textId="77777777" w:rsidR="00742419" w:rsidRPr="006418C1" w:rsidRDefault="00742419" w:rsidP="00212CCC">
            <w:pPr>
              <w:jc w:val="center"/>
              <w:rPr>
                <w:b/>
              </w:rPr>
            </w:pPr>
          </w:p>
          <w:p w14:paraId="30992AD0" w14:textId="77777777" w:rsidR="0022589F" w:rsidRPr="006418C1" w:rsidRDefault="0022589F" w:rsidP="00E03B69">
            <w:pPr>
              <w:rPr>
                <w:b/>
              </w:rPr>
            </w:pPr>
          </w:p>
        </w:tc>
      </w:tr>
      <w:tr w:rsidR="0022589F" w:rsidRPr="006418C1" w14:paraId="2851F9F9" w14:textId="77777777" w:rsidTr="00CD1BD8">
        <w:tc>
          <w:tcPr>
            <w:tcW w:w="817" w:type="dxa"/>
          </w:tcPr>
          <w:p w14:paraId="12FFA468" w14:textId="1F0C24A7" w:rsidR="0022589F" w:rsidRPr="006418C1" w:rsidRDefault="00303AA3" w:rsidP="00E03B69">
            <w:pPr>
              <w:jc w:val="center"/>
              <w:rPr>
                <w:b/>
              </w:rPr>
            </w:pPr>
            <w:r w:rsidRPr="006418C1">
              <w:rPr>
                <w:b/>
              </w:rPr>
              <w:lastRenderedPageBreak/>
              <w:t>9</w:t>
            </w:r>
          </w:p>
          <w:p w14:paraId="7452E472" w14:textId="77777777" w:rsidR="0022589F" w:rsidRPr="006418C1" w:rsidRDefault="0022589F" w:rsidP="00E03B69">
            <w:pPr>
              <w:jc w:val="center"/>
              <w:rPr>
                <w:b/>
              </w:rPr>
            </w:pPr>
          </w:p>
          <w:p w14:paraId="2B12F23C" w14:textId="64BC7DE8" w:rsidR="0022589F" w:rsidRPr="006418C1" w:rsidRDefault="009E7BD5" w:rsidP="00E03B69">
            <w:pPr>
              <w:jc w:val="center"/>
              <w:rPr>
                <w:b/>
              </w:rPr>
            </w:pPr>
            <w:r>
              <w:rPr>
                <w:b/>
              </w:rPr>
              <w:t>9.1</w:t>
            </w:r>
          </w:p>
          <w:p w14:paraId="10E3B55A" w14:textId="77777777" w:rsidR="00E05275" w:rsidRPr="006418C1" w:rsidRDefault="00E05275" w:rsidP="00E03B69">
            <w:pPr>
              <w:jc w:val="center"/>
              <w:rPr>
                <w:b/>
              </w:rPr>
            </w:pPr>
          </w:p>
          <w:p w14:paraId="0AB0F11A" w14:textId="77777777" w:rsidR="00E05275" w:rsidRPr="006418C1" w:rsidRDefault="00E05275" w:rsidP="00E03B69">
            <w:pPr>
              <w:jc w:val="center"/>
              <w:rPr>
                <w:b/>
              </w:rPr>
            </w:pPr>
          </w:p>
          <w:p w14:paraId="695E4B20" w14:textId="0F443469" w:rsidR="00035A83" w:rsidRPr="006418C1" w:rsidRDefault="00035A83" w:rsidP="00035A83">
            <w:pPr>
              <w:jc w:val="center"/>
              <w:rPr>
                <w:b/>
              </w:rPr>
            </w:pPr>
          </w:p>
          <w:p w14:paraId="5708CE6D" w14:textId="4F6C69D2" w:rsidR="00936541" w:rsidRPr="006418C1" w:rsidRDefault="00936541" w:rsidP="009E7BD5">
            <w:pPr>
              <w:rPr>
                <w:b/>
              </w:rPr>
            </w:pPr>
          </w:p>
        </w:tc>
        <w:tc>
          <w:tcPr>
            <w:tcW w:w="7049" w:type="dxa"/>
          </w:tcPr>
          <w:p w14:paraId="07E406DD" w14:textId="5DBA615D" w:rsidR="0022589F" w:rsidRPr="006418C1" w:rsidRDefault="009E7BD5" w:rsidP="009A3668">
            <w:pPr>
              <w:rPr>
                <w:b/>
              </w:rPr>
            </w:pPr>
            <w:r>
              <w:rPr>
                <w:b/>
              </w:rPr>
              <w:t>Any Other Business</w:t>
            </w:r>
          </w:p>
          <w:p w14:paraId="4D057092" w14:textId="77777777" w:rsidR="009E7BD5" w:rsidRDefault="009E7BD5" w:rsidP="009E7BD5"/>
          <w:p w14:paraId="2E372A90" w14:textId="3846F8D2" w:rsidR="009E7BD5" w:rsidRPr="0078498A" w:rsidRDefault="009E7BD5" w:rsidP="009E7BD5">
            <w:r>
              <w:rPr>
                <w:u w:val="single"/>
              </w:rPr>
              <w:t>Controlled Parking</w:t>
            </w:r>
            <w:r w:rsidR="0078498A">
              <w:rPr>
                <w:u w:val="single"/>
              </w:rPr>
              <w:t xml:space="preserve"> Zone (CPZ</w:t>
            </w:r>
            <w:r w:rsidR="0078498A">
              <w:t>)</w:t>
            </w:r>
          </w:p>
          <w:p w14:paraId="38B9BBE3" w14:textId="169F497E" w:rsidR="0078498A" w:rsidRDefault="0078498A" w:rsidP="0078498A">
            <w:r>
              <w:t>CC spoke o</w:t>
            </w:r>
            <w:r w:rsidR="0038203A">
              <w:t>n</w:t>
            </w:r>
            <w:r>
              <w:t xml:space="preserve"> this item. RPRMO undertake controlled parking as per the MMA.  </w:t>
            </w:r>
            <w:r w:rsidR="00F022BF">
              <w:t>The Chair was</w:t>
            </w:r>
            <w:r>
              <w:t xml:space="preserve"> clear </w:t>
            </w:r>
            <w:r w:rsidR="00F022BF">
              <w:t>that we wanted</w:t>
            </w:r>
            <w:r>
              <w:t xml:space="preserve"> to keep Controlled Parking within RPRMO and not to join the Lambeth CPZ.  Further information was required from Lambeth regarding the CPZ as we had no control over the roads only the bays. Further updates would be provided to the Board when updated clarification was received from Lambeth.</w:t>
            </w:r>
          </w:p>
          <w:p w14:paraId="002C2806" w14:textId="4869CD9A" w:rsidR="0022589F" w:rsidRDefault="0078498A" w:rsidP="0078498A">
            <w:pPr>
              <w:pStyle w:val="ListParagraph"/>
              <w:ind w:left="0"/>
              <w:rPr>
                <w:b/>
              </w:rPr>
            </w:pPr>
            <w:r>
              <w:t> </w:t>
            </w:r>
          </w:p>
          <w:p w14:paraId="5440417C" w14:textId="77777777" w:rsidR="00F73DC9" w:rsidRDefault="00F73DC9" w:rsidP="009E7BD5">
            <w:pPr>
              <w:pStyle w:val="ListParagraph"/>
              <w:ind w:left="0"/>
              <w:rPr>
                <w:b/>
              </w:rPr>
            </w:pPr>
            <w:r>
              <w:rPr>
                <w:b/>
              </w:rPr>
              <w:t>The Chair thanked all Staff in attendance for their reports and contributions to tonight’s meeting.</w:t>
            </w:r>
          </w:p>
          <w:p w14:paraId="4FC46B46" w14:textId="11378F89" w:rsidR="00DB2CEA" w:rsidRPr="006418C1" w:rsidRDefault="00DB2CEA" w:rsidP="009E7BD5">
            <w:pPr>
              <w:pStyle w:val="ListParagraph"/>
              <w:ind w:left="0"/>
              <w:rPr>
                <w:b/>
              </w:rPr>
            </w:pPr>
          </w:p>
        </w:tc>
        <w:tc>
          <w:tcPr>
            <w:tcW w:w="1376" w:type="dxa"/>
          </w:tcPr>
          <w:p w14:paraId="3D543884" w14:textId="77777777" w:rsidR="0022589F" w:rsidRPr="006418C1" w:rsidRDefault="0022589F" w:rsidP="00E03B69"/>
          <w:p w14:paraId="27DCFE62" w14:textId="77777777" w:rsidR="00342454" w:rsidRDefault="00342454" w:rsidP="00E5785F">
            <w:pPr>
              <w:jc w:val="center"/>
              <w:rPr>
                <w:b/>
              </w:rPr>
            </w:pPr>
          </w:p>
          <w:p w14:paraId="7FF9E627" w14:textId="77777777" w:rsidR="009E7BD5" w:rsidRPr="006418C1" w:rsidRDefault="009E7BD5" w:rsidP="00E5785F">
            <w:pPr>
              <w:jc w:val="center"/>
              <w:rPr>
                <w:b/>
              </w:rPr>
            </w:pPr>
          </w:p>
          <w:p w14:paraId="7394768D" w14:textId="4F983895" w:rsidR="00415186" w:rsidRPr="006418C1" w:rsidRDefault="00415186" w:rsidP="00E5785F">
            <w:pPr>
              <w:jc w:val="center"/>
              <w:rPr>
                <w:b/>
              </w:rPr>
            </w:pPr>
          </w:p>
          <w:p w14:paraId="219506FF" w14:textId="77777777" w:rsidR="00415186" w:rsidRPr="006418C1" w:rsidRDefault="00415186" w:rsidP="00E5785F">
            <w:pPr>
              <w:jc w:val="center"/>
              <w:rPr>
                <w:b/>
              </w:rPr>
            </w:pPr>
          </w:p>
          <w:p w14:paraId="6D3A1D35" w14:textId="77777777" w:rsidR="00415186" w:rsidRPr="006418C1" w:rsidRDefault="00415186" w:rsidP="00E5785F">
            <w:pPr>
              <w:jc w:val="center"/>
              <w:rPr>
                <w:b/>
              </w:rPr>
            </w:pPr>
          </w:p>
          <w:p w14:paraId="15DBB240" w14:textId="77777777" w:rsidR="0022589F" w:rsidRPr="006418C1" w:rsidRDefault="0022589F" w:rsidP="00E03B69">
            <w:pPr>
              <w:rPr>
                <w:b/>
              </w:rPr>
            </w:pPr>
          </w:p>
        </w:tc>
      </w:tr>
      <w:tr w:rsidR="009E7BD5" w:rsidRPr="006418C1" w14:paraId="0A0F4CB0" w14:textId="77777777" w:rsidTr="00CD1BD8">
        <w:tc>
          <w:tcPr>
            <w:tcW w:w="817" w:type="dxa"/>
          </w:tcPr>
          <w:p w14:paraId="6BEF8C30" w14:textId="2C68DD7E" w:rsidR="009E7BD5" w:rsidRPr="006418C1" w:rsidRDefault="009E7BD5" w:rsidP="00E03B69">
            <w:pPr>
              <w:jc w:val="center"/>
              <w:rPr>
                <w:b/>
              </w:rPr>
            </w:pPr>
            <w:r w:rsidRPr="006418C1">
              <w:rPr>
                <w:b/>
              </w:rPr>
              <w:t>10</w:t>
            </w:r>
          </w:p>
          <w:p w14:paraId="5FE1F942" w14:textId="77777777" w:rsidR="009E7BD5" w:rsidRPr="006418C1" w:rsidRDefault="009E7BD5" w:rsidP="00E03B69">
            <w:pPr>
              <w:jc w:val="center"/>
              <w:rPr>
                <w:b/>
              </w:rPr>
            </w:pPr>
          </w:p>
          <w:p w14:paraId="575F9BAB" w14:textId="11F9B425" w:rsidR="009E7BD5" w:rsidRPr="006418C1" w:rsidRDefault="009E7BD5" w:rsidP="00605FC6">
            <w:pPr>
              <w:rPr>
                <w:b/>
              </w:rPr>
            </w:pPr>
          </w:p>
        </w:tc>
        <w:tc>
          <w:tcPr>
            <w:tcW w:w="7049" w:type="dxa"/>
          </w:tcPr>
          <w:p w14:paraId="04C2826D" w14:textId="77777777" w:rsidR="009E7BD5" w:rsidRDefault="009E7BD5" w:rsidP="00214CFD">
            <w:pPr>
              <w:rPr>
                <w:b/>
              </w:rPr>
            </w:pPr>
            <w:r>
              <w:rPr>
                <w:b/>
              </w:rPr>
              <w:t>Date of Next Meeting</w:t>
            </w:r>
          </w:p>
          <w:p w14:paraId="26D11A4E" w14:textId="77777777" w:rsidR="009E7BD5" w:rsidRDefault="009E7BD5" w:rsidP="00C63AA5">
            <w:pPr>
              <w:rPr>
                <w:b/>
              </w:rPr>
            </w:pPr>
            <w:r>
              <w:rPr>
                <w:b/>
              </w:rPr>
              <w:t>Tuesday 25 October @ 7pm</w:t>
            </w:r>
          </w:p>
          <w:p w14:paraId="3EEAF6B5" w14:textId="77777777" w:rsidR="00393058" w:rsidRDefault="00393058" w:rsidP="00C63AA5">
            <w:pPr>
              <w:rPr>
                <w:b/>
              </w:rPr>
            </w:pPr>
          </w:p>
          <w:p w14:paraId="57074576" w14:textId="77777777" w:rsidR="00393058" w:rsidRDefault="00393058" w:rsidP="00C63AA5">
            <w:pPr>
              <w:rPr>
                <w:b/>
              </w:rPr>
            </w:pPr>
          </w:p>
          <w:p w14:paraId="4DCCE4F4" w14:textId="4D009330" w:rsidR="00393058" w:rsidRPr="00393058" w:rsidRDefault="00393058" w:rsidP="00393058">
            <w:pPr>
              <w:jc w:val="right"/>
              <w:rPr>
                <w:i/>
              </w:rPr>
            </w:pPr>
            <w:r>
              <w:rPr>
                <w:i/>
              </w:rPr>
              <w:t>The meeting ended at 8.50pm</w:t>
            </w:r>
          </w:p>
        </w:tc>
        <w:tc>
          <w:tcPr>
            <w:tcW w:w="1376" w:type="dxa"/>
          </w:tcPr>
          <w:p w14:paraId="487830EB" w14:textId="77777777" w:rsidR="009E7BD5" w:rsidRPr="006418C1" w:rsidRDefault="009E7BD5" w:rsidP="00E03B69"/>
          <w:p w14:paraId="45F97DC3" w14:textId="77777777" w:rsidR="009E7BD5" w:rsidRPr="006418C1" w:rsidRDefault="009E7BD5" w:rsidP="00E03B69"/>
          <w:p w14:paraId="5A765E5F" w14:textId="79E2BE5E" w:rsidR="009E7BD5" w:rsidRPr="006418C1" w:rsidRDefault="009E7BD5" w:rsidP="009E7BD5">
            <w:pPr>
              <w:rPr>
                <w:b/>
              </w:rPr>
            </w:pPr>
          </w:p>
        </w:tc>
      </w:tr>
    </w:tbl>
    <w:tbl>
      <w:tblPr>
        <w:tblW w:w="9242" w:type="dxa"/>
        <w:tblLayout w:type="fixed"/>
        <w:tblCellMar>
          <w:left w:w="10" w:type="dxa"/>
          <w:right w:w="10" w:type="dxa"/>
        </w:tblCellMar>
        <w:tblLook w:val="04A0" w:firstRow="1" w:lastRow="0" w:firstColumn="1" w:lastColumn="0" w:noHBand="0" w:noVBand="1"/>
      </w:tblPr>
      <w:tblGrid>
        <w:gridCol w:w="5211"/>
        <w:gridCol w:w="2127"/>
        <w:gridCol w:w="1904"/>
      </w:tblGrid>
      <w:tr w:rsidR="009A3668" w:rsidRPr="006418C1" w14:paraId="3954551F" w14:textId="77777777" w:rsidTr="009A3668">
        <w:tc>
          <w:tcPr>
            <w:tcW w:w="521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8BFB9E3" w14:textId="77777777" w:rsidR="009A3668" w:rsidRPr="006418C1" w:rsidRDefault="004B7079" w:rsidP="009A3668">
            <w:pPr>
              <w:rPr>
                <w:b/>
              </w:rPr>
            </w:pPr>
            <w:bookmarkStart w:id="0" w:name="_GoBack"/>
            <w:bookmarkEnd w:id="0"/>
            <w:r w:rsidRPr="006418C1">
              <w:br w:type="page"/>
            </w:r>
            <w:r w:rsidR="009A3668" w:rsidRPr="006418C1">
              <w:rPr>
                <w:b/>
              </w:rPr>
              <w:t>ACTION</w:t>
            </w:r>
          </w:p>
          <w:p w14:paraId="4E4B2E47" w14:textId="77777777" w:rsidR="009A3668" w:rsidRPr="006418C1" w:rsidRDefault="009A3668" w:rsidP="009A3668">
            <w:pPr>
              <w:rPr>
                <w:b/>
              </w:rPr>
            </w:pPr>
          </w:p>
        </w:tc>
        <w:tc>
          <w:tcPr>
            <w:tcW w:w="212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53B3A74" w14:textId="77777777" w:rsidR="009A3668" w:rsidRPr="006418C1" w:rsidRDefault="009A3668" w:rsidP="009A3668">
            <w:pPr>
              <w:rPr>
                <w:b/>
              </w:rPr>
            </w:pPr>
            <w:r w:rsidRPr="006418C1">
              <w:rPr>
                <w:b/>
              </w:rPr>
              <w:t>TASKED TO</w:t>
            </w: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3E33C1" w14:textId="77777777" w:rsidR="009A3668" w:rsidRPr="006418C1" w:rsidRDefault="009A3668" w:rsidP="009A3668">
            <w:pPr>
              <w:rPr>
                <w:b/>
              </w:rPr>
            </w:pPr>
            <w:r w:rsidRPr="006418C1">
              <w:rPr>
                <w:b/>
              </w:rPr>
              <w:t>DEADLINE (IF APPLICABLE)</w:t>
            </w:r>
          </w:p>
        </w:tc>
      </w:tr>
      <w:tr w:rsidR="009A3668" w:rsidRPr="006418C1" w14:paraId="5A2B67A7"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9B37A" w14:textId="77777777" w:rsidR="009A3668" w:rsidRPr="006418C1" w:rsidRDefault="009A3668" w:rsidP="009A3668">
            <w:r w:rsidRPr="006418C1">
              <w:t>Consider vulnerable residents policy</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73D51" w14:textId="77777777" w:rsidR="009A3668" w:rsidRPr="006418C1" w:rsidRDefault="009A3668" w:rsidP="009A3668">
            <w:r w:rsidRPr="006418C1">
              <w:t>TP/SO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818C8" w14:textId="09DC22CF" w:rsidR="009A3668" w:rsidRPr="006418C1" w:rsidRDefault="00066B3B" w:rsidP="009A3668">
            <w:r>
              <w:t>Autumn 2016</w:t>
            </w:r>
          </w:p>
        </w:tc>
      </w:tr>
      <w:tr w:rsidR="002D4586" w:rsidRPr="006418C1" w14:paraId="77E9A573"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5D392" w14:textId="77777777" w:rsidR="002D4586" w:rsidRPr="006418C1" w:rsidRDefault="002D4586" w:rsidP="002458CD">
            <w:r w:rsidRPr="006418C1">
              <w:t>Quality of cleaning to be raised with Mears</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243D4" w14:textId="77777777" w:rsidR="002D4586" w:rsidRPr="006418C1" w:rsidRDefault="002D4586" w:rsidP="009A3668">
            <w:r w:rsidRPr="006418C1">
              <w:t>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11A45" w14:textId="77777777" w:rsidR="002D4586" w:rsidRPr="006418C1" w:rsidRDefault="002D4586" w:rsidP="009A3668">
            <w:r w:rsidRPr="006418C1">
              <w:t>Ongoing</w:t>
            </w:r>
          </w:p>
        </w:tc>
      </w:tr>
      <w:tr w:rsidR="002D4586" w:rsidRPr="006418C1" w14:paraId="78FA40A6"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D2B8E" w14:textId="77777777" w:rsidR="002D4586" w:rsidRPr="006418C1" w:rsidRDefault="002D4586" w:rsidP="002458CD">
            <w:r w:rsidRPr="006418C1">
              <w:t>Summary of NFTMO workshops to be given to MJ</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CCD50" w14:textId="5437BDCE" w:rsidR="002D4586" w:rsidRPr="006418C1" w:rsidRDefault="009E7BD5" w:rsidP="009A3668">
            <w:r>
              <w:t>MS1, AE &amp; OI</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D5106" w14:textId="406E5DFA" w:rsidR="002D4586" w:rsidRPr="006418C1" w:rsidRDefault="009E7BD5" w:rsidP="009A3668">
            <w:r>
              <w:t>Immediate</w:t>
            </w:r>
          </w:p>
        </w:tc>
      </w:tr>
      <w:tr w:rsidR="00476398" w:rsidRPr="006418C1" w14:paraId="706C7D74"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F089B" w14:textId="2701B694" w:rsidR="00476398" w:rsidRPr="006418C1" w:rsidRDefault="009E7BD5" w:rsidP="002458CD">
            <w:r>
              <w:t>Board Member’s Training Audit</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9F628" w14:textId="521FDC38" w:rsidR="00476398" w:rsidRPr="006418C1" w:rsidRDefault="009E7BD5" w:rsidP="009A3668">
            <w:r>
              <w:t>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519D2" w14:textId="4068DC7A" w:rsidR="00476398" w:rsidRPr="006418C1" w:rsidRDefault="009E7BD5" w:rsidP="009A3668">
            <w:r>
              <w:t>End of October 2016</w:t>
            </w:r>
          </w:p>
        </w:tc>
      </w:tr>
      <w:tr w:rsidR="00E53E9F" w:rsidRPr="006418C1" w14:paraId="584EDAEB"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5BDCF" w14:textId="19BC36BB" w:rsidR="00E53E9F" w:rsidRPr="006418C1" w:rsidRDefault="00E53E9F" w:rsidP="00BB0150">
            <w:r>
              <w:t>Increase in Shareholder’s List</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F645E" w14:textId="648C6232" w:rsidR="00E53E9F" w:rsidRPr="006418C1" w:rsidRDefault="00E53E9F" w:rsidP="009A3668">
            <w:r>
              <w:t>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A76DC" w14:textId="78A01631" w:rsidR="00E53E9F" w:rsidRPr="006418C1" w:rsidRDefault="00E53E9F" w:rsidP="009A3668">
            <w:r>
              <w:t>Ongoing</w:t>
            </w:r>
          </w:p>
        </w:tc>
      </w:tr>
      <w:tr w:rsidR="004A4068" w:rsidRPr="006418C1" w14:paraId="6BCE13F2" w14:textId="77777777"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98B8" w14:textId="5BE01995" w:rsidR="004A4068" w:rsidRDefault="004A4068" w:rsidP="00BB0150">
            <w:r>
              <w:t>Invitation to Lambeth Councillors to October Board</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BB47E" w14:textId="3F424DE8" w:rsidR="004A4068" w:rsidRDefault="004A4068" w:rsidP="009A3668">
            <w:r>
              <w:t>MJ</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8241C" w14:textId="6DB3A2E2" w:rsidR="004A4068" w:rsidRDefault="004A4068" w:rsidP="009A3668">
            <w:r>
              <w:t>1.10.16</w:t>
            </w:r>
          </w:p>
        </w:tc>
      </w:tr>
    </w:tbl>
    <w:p w14:paraId="11DEFBCE" w14:textId="628DD468" w:rsidR="009E7BD5" w:rsidRDefault="009E7BD5" w:rsidP="009A3668"/>
    <w:p w14:paraId="625AC8B9" w14:textId="77777777" w:rsidR="009E7BD5" w:rsidRDefault="009E7BD5" w:rsidP="009A3668"/>
    <w:p w14:paraId="4FD33FC4" w14:textId="77777777" w:rsidR="009E7BD5" w:rsidRDefault="009E7BD5" w:rsidP="009A3668"/>
    <w:p w14:paraId="761A7F9B" w14:textId="77777777" w:rsidR="009E7BD5" w:rsidRDefault="009E7BD5" w:rsidP="009A3668"/>
    <w:p w14:paraId="764224E1" w14:textId="77777777" w:rsidR="009E7BD5" w:rsidRPr="006418C1" w:rsidRDefault="009E7BD5" w:rsidP="009A3668"/>
    <w:p w14:paraId="160E608E" w14:textId="77777777" w:rsidR="009A3668" w:rsidRPr="006418C1" w:rsidRDefault="009A3668" w:rsidP="009A3668">
      <w:r w:rsidRPr="006418C1">
        <w:t>Chair’s Signature: ………………………………………………</w:t>
      </w:r>
      <w:r w:rsidRPr="006418C1">
        <w:tab/>
      </w:r>
      <w:r w:rsidRPr="006418C1">
        <w:tab/>
        <w:t>Date: …………………………………</w:t>
      </w:r>
    </w:p>
    <w:p w14:paraId="409AEDB8" w14:textId="77777777" w:rsidR="009A3668" w:rsidRPr="006418C1" w:rsidRDefault="009A3668" w:rsidP="009A3668"/>
    <w:p w14:paraId="17C20567" w14:textId="268779A0" w:rsidR="009A3668" w:rsidRPr="006418C1" w:rsidRDefault="009A3668" w:rsidP="00EA2E5A">
      <w:r w:rsidRPr="006418C1">
        <w:t>Secretary’s Signature: ……………………………………………</w:t>
      </w:r>
      <w:r w:rsidRPr="006418C1">
        <w:tab/>
      </w:r>
      <w:r w:rsidRPr="006418C1">
        <w:tab/>
        <w:t>Date: ………………………………..</w:t>
      </w:r>
    </w:p>
    <w:sectPr w:rsidR="009A3668" w:rsidRPr="006418C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D389B" w14:textId="77777777" w:rsidR="004B2789" w:rsidRDefault="004B2789" w:rsidP="009A157C">
      <w:pPr>
        <w:spacing w:after="0" w:line="240" w:lineRule="auto"/>
      </w:pPr>
      <w:r>
        <w:separator/>
      </w:r>
    </w:p>
  </w:endnote>
  <w:endnote w:type="continuationSeparator" w:id="0">
    <w:p w14:paraId="308DA783" w14:textId="77777777" w:rsidR="004B2789" w:rsidRDefault="004B2789"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14:paraId="59331E08" w14:textId="33C3682A" w:rsidR="00742419" w:rsidRPr="00071490" w:rsidRDefault="00742419" w:rsidP="009A157C">
        <w:pPr>
          <w:pStyle w:val="Footer"/>
          <w:rPr>
            <w:sz w:val="18"/>
            <w:szCs w:val="18"/>
          </w:rPr>
        </w:pPr>
        <w:r w:rsidRPr="00071490">
          <w:rPr>
            <w:sz w:val="18"/>
            <w:szCs w:val="18"/>
          </w:rPr>
          <w:t>RPRMO Minutes</w:t>
        </w:r>
        <w:r>
          <w:rPr>
            <w:sz w:val="18"/>
            <w:szCs w:val="18"/>
          </w:rPr>
          <w:t>: 27</w:t>
        </w:r>
        <w:r w:rsidRPr="00071490">
          <w:rPr>
            <w:sz w:val="18"/>
            <w:szCs w:val="18"/>
          </w:rPr>
          <w:t>/</w:t>
        </w:r>
        <w:r>
          <w:rPr>
            <w:sz w:val="18"/>
            <w:szCs w:val="18"/>
          </w:rPr>
          <w:t>9</w:t>
        </w:r>
        <w:r w:rsidRPr="00071490">
          <w:rPr>
            <w:sz w:val="18"/>
            <w:szCs w:val="18"/>
          </w:rPr>
          <w:t>/2016</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170C12">
          <w:rPr>
            <w:noProof/>
            <w:sz w:val="18"/>
            <w:szCs w:val="18"/>
          </w:rPr>
          <w:t>5</w:t>
        </w:r>
        <w:r w:rsidRPr="00071490">
          <w:rPr>
            <w:noProof/>
            <w:sz w:val="18"/>
            <w:szCs w:val="18"/>
          </w:rPr>
          <w:fldChar w:fldCharType="end"/>
        </w:r>
      </w:p>
    </w:sdtContent>
  </w:sdt>
  <w:p w14:paraId="1913F1B3" w14:textId="77777777" w:rsidR="00742419" w:rsidRPr="009A157C" w:rsidRDefault="00742419"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2C46A" w14:textId="77777777" w:rsidR="004B2789" w:rsidRDefault="004B2789" w:rsidP="009A157C">
      <w:pPr>
        <w:spacing w:after="0" w:line="240" w:lineRule="auto"/>
      </w:pPr>
      <w:r>
        <w:separator/>
      </w:r>
    </w:p>
  </w:footnote>
  <w:footnote w:type="continuationSeparator" w:id="0">
    <w:p w14:paraId="71B36BB7" w14:textId="77777777" w:rsidR="004B2789" w:rsidRDefault="004B2789"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01D"/>
    <w:multiLevelType w:val="hybridMultilevel"/>
    <w:tmpl w:val="E7AE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2" w15:restartNumberingAfterBreak="0">
    <w:nsid w:val="082E7869"/>
    <w:multiLevelType w:val="hybridMultilevel"/>
    <w:tmpl w:val="35F2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6415E"/>
    <w:multiLevelType w:val="hybridMultilevel"/>
    <w:tmpl w:val="F28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720B0"/>
    <w:multiLevelType w:val="hybridMultilevel"/>
    <w:tmpl w:val="5E7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5513E"/>
    <w:multiLevelType w:val="hybridMultilevel"/>
    <w:tmpl w:val="561E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971DA"/>
    <w:multiLevelType w:val="hybridMultilevel"/>
    <w:tmpl w:val="0F5C8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0554E8"/>
    <w:multiLevelType w:val="hybridMultilevel"/>
    <w:tmpl w:val="911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4FC6"/>
    <w:multiLevelType w:val="hybridMultilevel"/>
    <w:tmpl w:val="6150B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C3BA9"/>
    <w:multiLevelType w:val="hybridMultilevel"/>
    <w:tmpl w:val="005E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10570"/>
    <w:multiLevelType w:val="hybridMultilevel"/>
    <w:tmpl w:val="628E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33AA9"/>
    <w:multiLevelType w:val="hybridMultilevel"/>
    <w:tmpl w:val="15DC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B61B2"/>
    <w:multiLevelType w:val="hybridMultilevel"/>
    <w:tmpl w:val="3E7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447F0"/>
    <w:multiLevelType w:val="hybridMultilevel"/>
    <w:tmpl w:val="FCD8A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32A5B"/>
    <w:multiLevelType w:val="hybridMultilevel"/>
    <w:tmpl w:val="0430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D508E"/>
    <w:multiLevelType w:val="hybridMultilevel"/>
    <w:tmpl w:val="CF4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81D68"/>
    <w:multiLevelType w:val="hybridMultilevel"/>
    <w:tmpl w:val="0466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321C7"/>
    <w:multiLevelType w:val="hybridMultilevel"/>
    <w:tmpl w:val="A45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E7F8E"/>
    <w:multiLevelType w:val="hybridMultilevel"/>
    <w:tmpl w:val="CF6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E2823"/>
    <w:multiLevelType w:val="hybridMultilevel"/>
    <w:tmpl w:val="758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num>
  <w:num w:numId="5">
    <w:abstractNumId w:val="17"/>
  </w:num>
  <w:num w:numId="6">
    <w:abstractNumId w:val="17"/>
  </w:num>
  <w:num w:numId="7">
    <w:abstractNumId w:val="1"/>
  </w:num>
  <w:num w:numId="8">
    <w:abstractNumId w:val="6"/>
  </w:num>
  <w:num w:numId="9">
    <w:abstractNumId w:val="21"/>
  </w:num>
  <w:num w:numId="10">
    <w:abstractNumId w:val="3"/>
  </w:num>
  <w:num w:numId="11">
    <w:abstractNumId w:val="18"/>
  </w:num>
  <w:num w:numId="12">
    <w:abstractNumId w:val="22"/>
  </w:num>
  <w:num w:numId="13">
    <w:abstractNumId w:val="4"/>
  </w:num>
  <w:num w:numId="14">
    <w:abstractNumId w:val="11"/>
  </w:num>
  <w:num w:numId="15">
    <w:abstractNumId w:val="10"/>
  </w:num>
  <w:num w:numId="16">
    <w:abstractNumId w:val="2"/>
  </w:num>
  <w:num w:numId="17">
    <w:abstractNumId w:val="0"/>
  </w:num>
  <w:num w:numId="18">
    <w:abstractNumId w:val="15"/>
  </w:num>
  <w:num w:numId="19">
    <w:abstractNumId w:val="14"/>
  </w:num>
  <w:num w:numId="20">
    <w:abstractNumId w:val="19"/>
  </w:num>
  <w:num w:numId="21">
    <w:abstractNumId w:val="13"/>
  </w:num>
  <w:num w:numId="22">
    <w:abstractNumId w:val="12"/>
  </w:num>
  <w:num w:numId="23">
    <w:abstractNumId w:val="5"/>
  </w:num>
  <w:num w:numId="24">
    <w:abstractNumId w:val="20"/>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24FF3"/>
    <w:rsid w:val="0002565A"/>
    <w:rsid w:val="0003364E"/>
    <w:rsid w:val="0003433E"/>
    <w:rsid w:val="00035A83"/>
    <w:rsid w:val="000435BA"/>
    <w:rsid w:val="00046081"/>
    <w:rsid w:val="000665DC"/>
    <w:rsid w:val="00066B3B"/>
    <w:rsid w:val="000868C2"/>
    <w:rsid w:val="000C08F0"/>
    <w:rsid w:val="000C23A7"/>
    <w:rsid w:val="000D1B13"/>
    <w:rsid w:val="000D2A45"/>
    <w:rsid w:val="000E4AC6"/>
    <w:rsid w:val="000F0E3C"/>
    <w:rsid w:val="00114D69"/>
    <w:rsid w:val="00117620"/>
    <w:rsid w:val="00123CAE"/>
    <w:rsid w:val="001263F0"/>
    <w:rsid w:val="00131516"/>
    <w:rsid w:val="00132A56"/>
    <w:rsid w:val="00135D32"/>
    <w:rsid w:val="00164030"/>
    <w:rsid w:val="00170C12"/>
    <w:rsid w:val="0017658C"/>
    <w:rsid w:val="001824DA"/>
    <w:rsid w:val="00184081"/>
    <w:rsid w:val="00191DE0"/>
    <w:rsid w:val="001A084E"/>
    <w:rsid w:val="001A503B"/>
    <w:rsid w:val="001A5687"/>
    <w:rsid w:val="001B3B4F"/>
    <w:rsid w:val="001D40CB"/>
    <w:rsid w:val="001D7CEB"/>
    <w:rsid w:val="001E4B9A"/>
    <w:rsid w:val="001E6480"/>
    <w:rsid w:val="001F1F22"/>
    <w:rsid w:val="001F5070"/>
    <w:rsid w:val="00203DD7"/>
    <w:rsid w:val="00212CCC"/>
    <w:rsid w:val="00216F81"/>
    <w:rsid w:val="0022589F"/>
    <w:rsid w:val="00235ADA"/>
    <w:rsid w:val="00240519"/>
    <w:rsid w:val="0024327B"/>
    <w:rsid w:val="002458CD"/>
    <w:rsid w:val="00247BA6"/>
    <w:rsid w:val="00260699"/>
    <w:rsid w:val="002766E5"/>
    <w:rsid w:val="0029033F"/>
    <w:rsid w:val="00292BAD"/>
    <w:rsid w:val="00293B1A"/>
    <w:rsid w:val="002A14CF"/>
    <w:rsid w:val="002A1D83"/>
    <w:rsid w:val="002A4E39"/>
    <w:rsid w:val="002C05B0"/>
    <w:rsid w:val="002C755A"/>
    <w:rsid w:val="002D4586"/>
    <w:rsid w:val="002E12C6"/>
    <w:rsid w:val="002E7390"/>
    <w:rsid w:val="002F42C7"/>
    <w:rsid w:val="002F61F7"/>
    <w:rsid w:val="0030015F"/>
    <w:rsid w:val="00303AA3"/>
    <w:rsid w:val="00330ED7"/>
    <w:rsid w:val="0033708E"/>
    <w:rsid w:val="00341171"/>
    <w:rsid w:val="00342454"/>
    <w:rsid w:val="00355D3A"/>
    <w:rsid w:val="0038203A"/>
    <w:rsid w:val="0038256E"/>
    <w:rsid w:val="003829F0"/>
    <w:rsid w:val="00384DFA"/>
    <w:rsid w:val="00392F7B"/>
    <w:rsid w:val="00393058"/>
    <w:rsid w:val="003C2B88"/>
    <w:rsid w:val="003D79E8"/>
    <w:rsid w:val="003E4320"/>
    <w:rsid w:val="003F6683"/>
    <w:rsid w:val="003F6B63"/>
    <w:rsid w:val="00400B7D"/>
    <w:rsid w:val="004131F8"/>
    <w:rsid w:val="00415186"/>
    <w:rsid w:val="00420BA5"/>
    <w:rsid w:val="00431399"/>
    <w:rsid w:val="004370EE"/>
    <w:rsid w:val="0043748B"/>
    <w:rsid w:val="00447623"/>
    <w:rsid w:val="00450E8D"/>
    <w:rsid w:val="00454C52"/>
    <w:rsid w:val="00461DAE"/>
    <w:rsid w:val="00464BC9"/>
    <w:rsid w:val="00476398"/>
    <w:rsid w:val="0048471B"/>
    <w:rsid w:val="00495C3A"/>
    <w:rsid w:val="004A25B4"/>
    <w:rsid w:val="004A4068"/>
    <w:rsid w:val="004B2789"/>
    <w:rsid w:val="004B7079"/>
    <w:rsid w:val="004B7532"/>
    <w:rsid w:val="004C7477"/>
    <w:rsid w:val="004D20FC"/>
    <w:rsid w:val="004D2431"/>
    <w:rsid w:val="004E276E"/>
    <w:rsid w:val="004E5A8C"/>
    <w:rsid w:val="004F2675"/>
    <w:rsid w:val="00500DBA"/>
    <w:rsid w:val="00503BF1"/>
    <w:rsid w:val="00542EA8"/>
    <w:rsid w:val="00566A06"/>
    <w:rsid w:val="0059181B"/>
    <w:rsid w:val="005B1A2E"/>
    <w:rsid w:val="005C62E6"/>
    <w:rsid w:val="005D288B"/>
    <w:rsid w:val="005D4C4C"/>
    <w:rsid w:val="005D707C"/>
    <w:rsid w:val="005F4072"/>
    <w:rsid w:val="00605FC6"/>
    <w:rsid w:val="00606075"/>
    <w:rsid w:val="00606602"/>
    <w:rsid w:val="00617DA1"/>
    <w:rsid w:val="006316F5"/>
    <w:rsid w:val="006418C1"/>
    <w:rsid w:val="0064685A"/>
    <w:rsid w:val="006472F8"/>
    <w:rsid w:val="006566D2"/>
    <w:rsid w:val="0066518E"/>
    <w:rsid w:val="0068506C"/>
    <w:rsid w:val="00685A13"/>
    <w:rsid w:val="006878DE"/>
    <w:rsid w:val="006A12A0"/>
    <w:rsid w:val="006A6142"/>
    <w:rsid w:val="006D1076"/>
    <w:rsid w:val="006F64B1"/>
    <w:rsid w:val="00700F42"/>
    <w:rsid w:val="00700F88"/>
    <w:rsid w:val="0071091D"/>
    <w:rsid w:val="00712B7C"/>
    <w:rsid w:val="00721A78"/>
    <w:rsid w:val="00726BA8"/>
    <w:rsid w:val="00727AAF"/>
    <w:rsid w:val="007307C6"/>
    <w:rsid w:val="00742198"/>
    <w:rsid w:val="00742419"/>
    <w:rsid w:val="007440F4"/>
    <w:rsid w:val="00781521"/>
    <w:rsid w:val="00781618"/>
    <w:rsid w:val="00782D52"/>
    <w:rsid w:val="0078498A"/>
    <w:rsid w:val="00792924"/>
    <w:rsid w:val="0079351B"/>
    <w:rsid w:val="007A1CC3"/>
    <w:rsid w:val="007A7BCD"/>
    <w:rsid w:val="007C12D8"/>
    <w:rsid w:val="007F2EC5"/>
    <w:rsid w:val="007F4BA7"/>
    <w:rsid w:val="007F4D6B"/>
    <w:rsid w:val="007F7B81"/>
    <w:rsid w:val="0081458E"/>
    <w:rsid w:val="0082112E"/>
    <w:rsid w:val="008301DE"/>
    <w:rsid w:val="008355DE"/>
    <w:rsid w:val="00867340"/>
    <w:rsid w:val="0089630C"/>
    <w:rsid w:val="00897603"/>
    <w:rsid w:val="008B330B"/>
    <w:rsid w:val="008D3BC3"/>
    <w:rsid w:val="008E5B06"/>
    <w:rsid w:val="008F14B1"/>
    <w:rsid w:val="008F391D"/>
    <w:rsid w:val="00915DAC"/>
    <w:rsid w:val="00936541"/>
    <w:rsid w:val="00944C76"/>
    <w:rsid w:val="00944FFD"/>
    <w:rsid w:val="009514BE"/>
    <w:rsid w:val="00971C9B"/>
    <w:rsid w:val="009A157C"/>
    <w:rsid w:val="009A3668"/>
    <w:rsid w:val="009B2811"/>
    <w:rsid w:val="009B57F8"/>
    <w:rsid w:val="009C1B6A"/>
    <w:rsid w:val="009C27A9"/>
    <w:rsid w:val="009E1097"/>
    <w:rsid w:val="009E7BD5"/>
    <w:rsid w:val="009F03D2"/>
    <w:rsid w:val="009F62A8"/>
    <w:rsid w:val="009F72A3"/>
    <w:rsid w:val="00A00373"/>
    <w:rsid w:val="00A1046A"/>
    <w:rsid w:val="00A10792"/>
    <w:rsid w:val="00A20125"/>
    <w:rsid w:val="00A34D45"/>
    <w:rsid w:val="00A375F5"/>
    <w:rsid w:val="00A5464B"/>
    <w:rsid w:val="00A55FD9"/>
    <w:rsid w:val="00A579C4"/>
    <w:rsid w:val="00A60AD9"/>
    <w:rsid w:val="00A60B64"/>
    <w:rsid w:val="00A710BC"/>
    <w:rsid w:val="00A810B6"/>
    <w:rsid w:val="00AA117C"/>
    <w:rsid w:val="00AA29AA"/>
    <w:rsid w:val="00AA3EE6"/>
    <w:rsid w:val="00AA4942"/>
    <w:rsid w:val="00AA4D46"/>
    <w:rsid w:val="00AB12A7"/>
    <w:rsid w:val="00AB4569"/>
    <w:rsid w:val="00AE069B"/>
    <w:rsid w:val="00AE0B47"/>
    <w:rsid w:val="00AF7E66"/>
    <w:rsid w:val="00B11603"/>
    <w:rsid w:val="00B2709C"/>
    <w:rsid w:val="00B515A4"/>
    <w:rsid w:val="00B5583D"/>
    <w:rsid w:val="00B65AE3"/>
    <w:rsid w:val="00B669E2"/>
    <w:rsid w:val="00B97429"/>
    <w:rsid w:val="00BA1429"/>
    <w:rsid w:val="00BB0150"/>
    <w:rsid w:val="00BB4A35"/>
    <w:rsid w:val="00BC0277"/>
    <w:rsid w:val="00BC05B0"/>
    <w:rsid w:val="00BC3DA1"/>
    <w:rsid w:val="00BF00F5"/>
    <w:rsid w:val="00BF4F47"/>
    <w:rsid w:val="00C057B4"/>
    <w:rsid w:val="00C10DC2"/>
    <w:rsid w:val="00C142E6"/>
    <w:rsid w:val="00C35EF2"/>
    <w:rsid w:val="00C43D2A"/>
    <w:rsid w:val="00C550E3"/>
    <w:rsid w:val="00C551AB"/>
    <w:rsid w:val="00C63AA5"/>
    <w:rsid w:val="00C855F2"/>
    <w:rsid w:val="00C9235A"/>
    <w:rsid w:val="00CB417E"/>
    <w:rsid w:val="00CC21E1"/>
    <w:rsid w:val="00CC4B30"/>
    <w:rsid w:val="00CD1BD8"/>
    <w:rsid w:val="00CD6B0B"/>
    <w:rsid w:val="00CE751E"/>
    <w:rsid w:val="00CF057D"/>
    <w:rsid w:val="00CF1973"/>
    <w:rsid w:val="00CF41F0"/>
    <w:rsid w:val="00CF5C58"/>
    <w:rsid w:val="00D13CEB"/>
    <w:rsid w:val="00D140CB"/>
    <w:rsid w:val="00D175C5"/>
    <w:rsid w:val="00D24CDF"/>
    <w:rsid w:val="00D42FDD"/>
    <w:rsid w:val="00D4685E"/>
    <w:rsid w:val="00D511D3"/>
    <w:rsid w:val="00D83DB9"/>
    <w:rsid w:val="00D92172"/>
    <w:rsid w:val="00DA1A23"/>
    <w:rsid w:val="00DA4DAF"/>
    <w:rsid w:val="00DB2CEA"/>
    <w:rsid w:val="00DB43F6"/>
    <w:rsid w:val="00DC45A3"/>
    <w:rsid w:val="00DF5C74"/>
    <w:rsid w:val="00E03B69"/>
    <w:rsid w:val="00E05275"/>
    <w:rsid w:val="00E226E6"/>
    <w:rsid w:val="00E24B0B"/>
    <w:rsid w:val="00E25C2C"/>
    <w:rsid w:val="00E4182F"/>
    <w:rsid w:val="00E41D50"/>
    <w:rsid w:val="00E53E9F"/>
    <w:rsid w:val="00E5785F"/>
    <w:rsid w:val="00E70CF3"/>
    <w:rsid w:val="00E75455"/>
    <w:rsid w:val="00E7782C"/>
    <w:rsid w:val="00E8049F"/>
    <w:rsid w:val="00E8258D"/>
    <w:rsid w:val="00E95E09"/>
    <w:rsid w:val="00EA2E5A"/>
    <w:rsid w:val="00EA5CC3"/>
    <w:rsid w:val="00EB0D48"/>
    <w:rsid w:val="00EB35F5"/>
    <w:rsid w:val="00EB37AF"/>
    <w:rsid w:val="00EC421E"/>
    <w:rsid w:val="00ED3CDA"/>
    <w:rsid w:val="00ED7139"/>
    <w:rsid w:val="00EE3254"/>
    <w:rsid w:val="00EE5AB8"/>
    <w:rsid w:val="00EF7C96"/>
    <w:rsid w:val="00F022BF"/>
    <w:rsid w:val="00F043AF"/>
    <w:rsid w:val="00F05A4E"/>
    <w:rsid w:val="00F100DF"/>
    <w:rsid w:val="00F16AD4"/>
    <w:rsid w:val="00F27E9D"/>
    <w:rsid w:val="00F337D6"/>
    <w:rsid w:val="00F40AC7"/>
    <w:rsid w:val="00F45C6D"/>
    <w:rsid w:val="00F52357"/>
    <w:rsid w:val="00F5474A"/>
    <w:rsid w:val="00F61027"/>
    <w:rsid w:val="00F73DC9"/>
    <w:rsid w:val="00F76A1A"/>
    <w:rsid w:val="00F823BE"/>
    <w:rsid w:val="00F852DB"/>
    <w:rsid w:val="00FA5E20"/>
    <w:rsid w:val="00FB2DB9"/>
    <w:rsid w:val="00FC527A"/>
    <w:rsid w:val="00FD61FE"/>
    <w:rsid w:val="00FD6357"/>
    <w:rsid w:val="00FD6D8E"/>
    <w:rsid w:val="00FD7DCC"/>
    <w:rsid w:val="00FE7020"/>
    <w:rsid w:val="00FF57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8E77"/>
  <w15:docId w15:val="{7DCA8844-18D2-48D3-A54F-B0E5FA55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34"/>
    <w:qFormat/>
    <w:rsid w:val="00A20125"/>
    <w:pPr>
      <w:ind w:left="720"/>
      <w:contextualSpacing/>
    </w:pPr>
  </w:style>
  <w:style w:type="character" w:styleId="CommentReference">
    <w:name w:val="annotation reference"/>
    <w:basedOn w:val="DefaultParagraphFont"/>
    <w:uiPriority w:val="99"/>
    <w:semiHidden/>
    <w:unhideWhenUsed/>
    <w:rsid w:val="004A25B4"/>
    <w:rPr>
      <w:sz w:val="16"/>
      <w:szCs w:val="16"/>
    </w:rPr>
  </w:style>
  <w:style w:type="paragraph" w:styleId="CommentText">
    <w:name w:val="annotation text"/>
    <w:basedOn w:val="Normal"/>
    <w:link w:val="CommentTextChar"/>
    <w:uiPriority w:val="99"/>
    <w:semiHidden/>
    <w:unhideWhenUsed/>
    <w:rsid w:val="004A25B4"/>
    <w:pPr>
      <w:spacing w:line="240" w:lineRule="auto"/>
    </w:pPr>
    <w:rPr>
      <w:sz w:val="20"/>
      <w:szCs w:val="20"/>
    </w:rPr>
  </w:style>
  <w:style w:type="character" w:customStyle="1" w:styleId="CommentTextChar">
    <w:name w:val="Comment Text Char"/>
    <w:basedOn w:val="DefaultParagraphFont"/>
    <w:link w:val="CommentText"/>
    <w:uiPriority w:val="99"/>
    <w:semiHidden/>
    <w:rsid w:val="004A25B4"/>
    <w:rPr>
      <w:sz w:val="20"/>
      <w:szCs w:val="20"/>
    </w:rPr>
  </w:style>
  <w:style w:type="paragraph" w:styleId="CommentSubject">
    <w:name w:val="annotation subject"/>
    <w:basedOn w:val="CommentText"/>
    <w:next w:val="CommentText"/>
    <w:link w:val="CommentSubjectChar"/>
    <w:uiPriority w:val="99"/>
    <w:semiHidden/>
    <w:unhideWhenUsed/>
    <w:rsid w:val="004A25B4"/>
    <w:rPr>
      <w:b/>
      <w:bCs/>
    </w:rPr>
  </w:style>
  <w:style w:type="character" w:customStyle="1" w:styleId="CommentSubjectChar">
    <w:name w:val="Comment Subject Char"/>
    <w:basedOn w:val="CommentTextChar"/>
    <w:link w:val="CommentSubject"/>
    <w:uiPriority w:val="99"/>
    <w:semiHidden/>
    <w:rsid w:val="004A25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Oelman,Simon</cp:lastModifiedBy>
  <cp:revision>2</cp:revision>
  <cp:lastPrinted>2016-03-29T16:27:00Z</cp:lastPrinted>
  <dcterms:created xsi:type="dcterms:W3CDTF">2016-10-18T15:24:00Z</dcterms:created>
  <dcterms:modified xsi:type="dcterms:W3CDTF">2016-10-18T15:24:00Z</dcterms:modified>
</cp:coreProperties>
</file>