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3257FE" w:rsidRDefault="00D264B2" w:rsidP="003257FE">
      <w:pPr>
        <w:spacing w:before="120" w:after="120" w:line="276" w:lineRule="auto"/>
        <w:rPr>
          <w:rFonts w:ascii="Arial" w:hAnsi="Arial" w:cs="Arial"/>
          <w:b/>
          <w:sz w:val="28"/>
          <w:szCs w:val="28"/>
        </w:rPr>
      </w:pPr>
      <w:bookmarkStart w:id="0" w:name="_GoBack"/>
      <w:bookmarkEnd w:id="0"/>
    </w:p>
    <w:p w14:paraId="19CCB562" w14:textId="77777777" w:rsidR="00E306D1" w:rsidRPr="003257FE" w:rsidRDefault="00E306D1" w:rsidP="003257FE">
      <w:pPr>
        <w:spacing w:before="120" w:after="120" w:line="276" w:lineRule="auto"/>
        <w:rPr>
          <w:rFonts w:ascii="Arial" w:hAnsi="Arial" w:cs="Arial"/>
          <w:b/>
          <w:sz w:val="28"/>
          <w:szCs w:val="28"/>
        </w:rPr>
      </w:pPr>
      <w:r w:rsidRPr="003257FE">
        <w:rPr>
          <w:rFonts w:ascii="Arial" w:hAnsi="Arial" w:cs="Arial"/>
          <w:b/>
          <w:sz w:val="28"/>
          <w:szCs w:val="28"/>
        </w:rPr>
        <w:t xml:space="preserve">Roupell Park Resident Management Organisation </w:t>
      </w:r>
    </w:p>
    <w:p w14:paraId="5D571EFB" w14:textId="06C6042D" w:rsidR="00E306D1" w:rsidRPr="003257FE" w:rsidRDefault="00E306D1" w:rsidP="003257FE">
      <w:pPr>
        <w:spacing w:before="120" w:after="120" w:line="276" w:lineRule="auto"/>
        <w:rPr>
          <w:rFonts w:ascii="Arial" w:hAnsi="Arial" w:cs="Arial"/>
          <w:b/>
          <w:sz w:val="28"/>
          <w:szCs w:val="28"/>
        </w:rPr>
      </w:pPr>
      <w:r w:rsidRPr="003257FE">
        <w:rPr>
          <w:rFonts w:ascii="Arial" w:hAnsi="Arial" w:cs="Arial"/>
          <w:b/>
          <w:sz w:val="28"/>
          <w:szCs w:val="28"/>
        </w:rPr>
        <w:t xml:space="preserve">Minutes of Board Meeting Tuesday </w:t>
      </w:r>
      <w:r w:rsidR="007D41A1" w:rsidRPr="003257FE">
        <w:rPr>
          <w:rFonts w:ascii="Arial" w:hAnsi="Arial" w:cs="Arial"/>
          <w:b/>
          <w:sz w:val="28"/>
          <w:szCs w:val="28"/>
        </w:rPr>
        <w:t>2</w:t>
      </w:r>
      <w:r w:rsidR="00B2386A" w:rsidRPr="003257FE">
        <w:rPr>
          <w:rFonts w:ascii="Arial" w:hAnsi="Arial" w:cs="Arial"/>
          <w:b/>
          <w:sz w:val="28"/>
          <w:szCs w:val="28"/>
        </w:rPr>
        <w:t>6</w:t>
      </w:r>
      <w:r w:rsidR="007D41A1" w:rsidRPr="003257FE">
        <w:rPr>
          <w:rFonts w:ascii="Arial" w:hAnsi="Arial" w:cs="Arial"/>
          <w:b/>
          <w:sz w:val="28"/>
          <w:szCs w:val="28"/>
        </w:rPr>
        <w:t xml:space="preserve"> </w:t>
      </w:r>
      <w:r w:rsidR="00B2386A" w:rsidRPr="003257FE">
        <w:rPr>
          <w:rFonts w:ascii="Arial" w:hAnsi="Arial" w:cs="Arial"/>
          <w:b/>
          <w:sz w:val="28"/>
          <w:szCs w:val="28"/>
        </w:rPr>
        <w:t>Novem</w:t>
      </w:r>
      <w:r w:rsidR="007D41A1" w:rsidRPr="003257FE">
        <w:rPr>
          <w:rFonts w:ascii="Arial" w:hAnsi="Arial" w:cs="Arial"/>
          <w:b/>
          <w:sz w:val="28"/>
          <w:szCs w:val="28"/>
        </w:rPr>
        <w:t>ber</w:t>
      </w:r>
      <w:r w:rsidR="005C77EF" w:rsidRPr="003257FE">
        <w:rPr>
          <w:rFonts w:ascii="Arial" w:hAnsi="Arial" w:cs="Arial"/>
          <w:b/>
          <w:sz w:val="28"/>
          <w:szCs w:val="28"/>
        </w:rPr>
        <w:t xml:space="preserve"> </w:t>
      </w:r>
      <w:r w:rsidR="00066E4F" w:rsidRPr="003257FE">
        <w:rPr>
          <w:rFonts w:ascii="Arial" w:hAnsi="Arial" w:cs="Arial"/>
          <w:b/>
          <w:sz w:val="28"/>
          <w:szCs w:val="28"/>
        </w:rPr>
        <w:t>2019</w:t>
      </w:r>
      <w:r w:rsidR="00612074" w:rsidRPr="003257FE">
        <w:rPr>
          <w:rFonts w:ascii="Arial" w:hAnsi="Arial" w:cs="Arial"/>
          <w:b/>
          <w:sz w:val="28"/>
          <w:szCs w:val="28"/>
        </w:rPr>
        <w:t xml:space="preserve">, at </w:t>
      </w:r>
      <w:r w:rsidR="004131A9" w:rsidRPr="003257FE">
        <w:rPr>
          <w:rFonts w:ascii="Arial" w:hAnsi="Arial" w:cs="Arial"/>
          <w:b/>
          <w:sz w:val="28"/>
          <w:szCs w:val="28"/>
        </w:rPr>
        <w:t>7</w:t>
      </w:r>
      <w:r w:rsidRPr="003257FE">
        <w:rPr>
          <w:rFonts w:ascii="Arial" w:hAnsi="Arial" w:cs="Arial"/>
          <w:b/>
          <w:sz w:val="28"/>
          <w:szCs w:val="28"/>
        </w:rPr>
        <w:t>pm at Roupell Park Community Centre</w:t>
      </w:r>
    </w:p>
    <w:tbl>
      <w:tblPr>
        <w:tblStyle w:val="TableGrid"/>
        <w:tblW w:w="9214" w:type="dxa"/>
        <w:tblInd w:w="-5" w:type="dxa"/>
        <w:tblLayout w:type="fixed"/>
        <w:tblLook w:val="04A0" w:firstRow="1" w:lastRow="0" w:firstColumn="1" w:lastColumn="0" w:noHBand="0" w:noVBand="1"/>
      </w:tblPr>
      <w:tblGrid>
        <w:gridCol w:w="851"/>
        <w:gridCol w:w="7229"/>
        <w:gridCol w:w="1134"/>
      </w:tblGrid>
      <w:tr w:rsidR="00E306D1" w:rsidRPr="003257FE" w14:paraId="0DC679E2" w14:textId="77777777" w:rsidTr="00BC7ED4">
        <w:tc>
          <w:tcPr>
            <w:tcW w:w="851" w:type="dxa"/>
          </w:tcPr>
          <w:p w14:paraId="724C6DBB" w14:textId="77777777" w:rsidR="00E306D1" w:rsidRPr="003257FE" w:rsidRDefault="00E306D1" w:rsidP="003257FE">
            <w:pPr>
              <w:spacing w:before="110" w:after="120" w:line="276" w:lineRule="auto"/>
              <w:rPr>
                <w:rFonts w:ascii="Arial" w:hAnsi="Arial" w:cs="Arial"/>
                <w:b/>
                <w:sz w:val="28"/>
                <w:szCs w:val="28"/>
              </w:rPr>
            </w:pPr>
          </w:p>
        </w:tc>
        <w:tc>
          <w:tcPr>
            <w:tcW w:w="7229" w:type="dxa"/>
          </w:tcPr>
          <w:p w14:paraId="791A8402" w14:textId="5DE69157" w:rsidR="00E306D1" w:rsidRPr="003257FE" w:rsidRDefault="00A2297E" w:rsidP="003257FE">
            <w:pPr>
              <w:spacing w:before="110" w:after="120" w:line="276" w:lineRule="auto"/>
              <w:rPr>
                <w:rFonts w:ascii="Arial" w:hAnsi="Arial" w:cs="Arial"/>
                <w:b/>
                <w:sz w:val="28"/>
                <w:szCs w:val="28"/>
              </w:rPr>
            </w:pPr>
            <w:r w:rsidRPr="003257FE">
              <w:rPr>
                <w:rFonts w:ascii="Arial" w:hAnsi="Arial" w:cs="Arial"/>
                <w:b/>
                <w:sz w:val="28"/>
                <w:szCs w:val="28"/>
              </w:rPr>
              <w:t>PART A</w:t>
            </w:r>
          </w:p>
        </w:tc>
        <w:tc>
          <w:tcPr>
            <w:tcW w:w="1134" w:type="dxa"/>
          </w:tcPr>
          <w:p w14:paraId="09474248" w14:textId="77777777" w:rsidR="00E306D1" w:rsidRPr="003257FE" w:rsidRDefault="00E306D1" w:rsidP="003257FE">
            <w:pPr>
              <w:spacing w:before="110" w:after="120" w:line="276" w:lineRule="auto"/>
              <w:rPr>
                <w:rFonts w:ascii="Arial" w:hAnsi="Arial" w:cs="Arial"/>
                <w:sz w:val="28"/>
                <w:szCs w:val="28"/>
              </w:rPr>
            </w:pPr>
            <w:r w:rsidRPr="003257FE">
              <w:rPr>
                <w:rFonts w:ascii="Arial" w:hAnsi="Arial" w:cs="Arial"/>
                <w:sz w:val="28"/>
                <w:szCs w:val="28"/>
              </w:rPr>
              <w:t>Action</w:t>
            </w:r>
          </w:p>
        </w:tc>
      </w:tr>
      <w:tr w:rsidR="00E306D1" w:rsidRPr="003257FE" w14:paraId="7AE8B82E" w14:textId="77777777" w:rsidTr="00BC7ED4">
        <w:tc>
          <w:tcPr>
            <w:tcW w:w="851" w:type="dxa"/>
          </w:tcPr>
          <w:p w14:paraId="123E8FA6"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1</w:t>
            </w:r>
          </w:p>
        </w:tc>
        <w:tc>
          <w:tcPr>
            <w:tcW w:w="7229" w:type="dxa"/>
          </w:tcPr>
          <w:p w14:paraId="05197DCB"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Members Present:</w:t>
            </w:r>
          </w:p>
          <w:p w14:paraId="6280163B" w14:textId="52923E89" w:rsidR="005C77EF" w:rsidRPr="003257FE" w:rsidRDefault="00E306D1" w:rsidP="003257FE">
            <w:pPr>
              <w:spacing w:before="110" w:after="120" w:line="276" w:lineRule="auto"/>
              <w:rPr>
                <w:rFonts w:ascii="Arial" w:hAnsi="Arial" w:cs="Arial"/>
                <w:sz w:val="28"/>
                <w:szCs w:val="28"/>
              </w:rPr>
            </w:pPr>
            <w:r w:rsidRPr="003257FE">
              <w:rPr>
                <w:rFonts w:ascii="Arial" w:hAnsi="Arial" w:cs="Arial"/>
                <w:sz w:val="28"/>
                <w:szCs w:val="28"/>
              </w:rPr>
              <w:t>Mary Simpson: Chair (MS1), Oni Idig</w:t>
            </w:r>
            <w:r w:rsidR="003D4B36" w:rsidRPr="003257FE">
              <w:rPr>
                <w:rFonts w:ascii="Arial" w:hAnsi="Arial" w:cs="Arial"/>
                <w:sz w:val="28"/>
                <w:szCs w:val="28"/>
              </w:rPr>
              <w:t>u: Treasurer (OI)</w:t>
            </w:r>
            <w:r w:rsidR="005C77EF" w:rsidRPr="003257FE">
              <w:rPr>
                <w:rFonts w:ascii="Arial" w:hAnsi="Arial" w:cs="Arial"/>
                <w:sz w:val="28"/>
                <w:szCs w:val="28"/>
              </w:rPr>
              <w:t>,</w:t>
            </w:r>
            <w:r w:rsidR="00AC02C8" w:rsidRPr="003257FE">
              <w:rPr>
                <w:rFonts w:ascii="Arial" w:hAnsi="Arial" w:cs="Arial"/>
                <w:sz w:val="28"/>
                <w:szCs w:val="28"/>
              </w:rPr>
              <w:t xml:space="preserve"> </w:t>
            </w:r>
            <w:r w:rsidR="005A0E33" w:rsidRPr="003257FE">
              <w:rPr>
                <w:rFonts w:ascii="Arial" w:hAnsi="Arial" w:cs="Arial"/>
                <w:sz w:val="28"/>
                <w:szCs w:val="28"/>
              </w:rPr>
              <w:t xml:space="preserve">(AE), Molly Sinclair (MS), </w:t>
            </w:r>
            <w:r w:rsidR="009A7439" w:rsidRPr="003257FE">
              <w:rPr>
                <w:rFonts w:ascii="Arial" w:hAnsi="Arial" w:cs="Arial"/>
                <w:sz w:val="28"/>
                <w:szCs w:val="28"/>
              </w:rPr>
              <w:t>(EA), Amanda Knopp (AK)</w:t>
            </w:r>
            <w:r w:rsidR="007D41A1" w:rsidRPr="003257FE">
              <w:rPr>
                <w:rFonts w:ascii="Arial" w:hAnsi="Arial" w:cs="Arial"/>
                <w:sz w:val="28"/>
                <w:szCs w:val="28"/>
              </w:rPr>
              <w:t xml:space="preserve">, </w:t>
            </w:r>
            <w:r w:rsidR="000C48FC" w:rsidRPr="003257FE">
              <w:rPr>
                <w:rFonts w:ascii="Arial" w:hAnsi="Arial" w:cs="Arial"/>
                <w:sz w:val="28"/>
                <w:szCs w:val="28"/>
              </w:rPr>
              <w:t>Farahia</w:t>
            </w:r>
            <w:r w:rsidR="007D41A1" w:rsidRPr="003257FE">
              <w:rPr>
                <w:rFonts w:ascii="Arial" w:hAnsi="Arial" w:cs="Arial"/>
                <w:sz w:val="28"/>
                <w:szCs w:val="28"/>
              </w:rPr>
              <w:t xml:space="preserve"> Ahmed</w:t>
            </w:r>
            <w:r w:rsidR="00AA1E87" w:rsidRPr="003257FE">
              <w:rPr>
                <w:rFonts w:ascii="Arial" w:hAnsi="Arial" w:cs="Arial"/>
                <w:sz w:val="28"/>
                <w:szCs w:val="28"/>
              </w:rPr>
              <w:t xml:space="preserve"> </w:t>
            </w:r>
            <w:r w:rsidR="007D41A1" w:rsidRPr="003257FE">
              <w:rPr>
                <w:rFonts w:ascii="Arial" w:hAnsi="Arial" w:cs="Arial"/>
                <w:sz w:val="28"/>
                <w:szCs w:val="28"/>
              </w:rPr>
              <w:t>(FA)</w:t>
            </w:r>
            <w:r w:rsidR="000C48FC" w:rsidRPr="003257FE">
              <w:rPr>
                <w:rFonts w:ascii="Arial" w:hAnsi="Arial" w:cs="Arial"/>
                <w:sz w:val="28"/>
                <w:szCs w:val="28"/>
              </w:rPr>
              <w:t>, Agnes Nyuma: Secretary (AN)</w:t>
            </w:r>
          </w:p>
          <w:p w14:paraId="41D69F18" w14:textId="557FE16E" w:rsidR="00410F13" w:rsidRPr="003257FE" w:rsidRDefault="00E306D1" w:rsidP="003257FE">
            <w:pPr>
              <w:spacing w:before="110" w:after="120" w:line="276" w:lineRule="auto"/>
              <w:rPr>
                <w:rFonts w:ascii="Arial" w:hAnsi="Arial" w:cs="Arial"/>
                <w:sz w:val="28"/>
                <w:szCs w:val="28"/>
              </w:rPr>
            </w:pPr>
            <w:r w:rsidRPr="003257FE">
              <w:rPr>
                <w:rFonts w:ascii="Arial" w:hAnsi="Arial" w:cs="Arial"/>
                <w:b/>
                <w:sz w:val="28"/>
                <w:szCs w:val="28"/>
              </w:rPr>
              <w:t>Apologies</w:t>
            </w:r>
            <w:r w:rsidR="00696104" w:rsidRPr="003257FE">
              <w:rPr>
                <w:rFonts w:ascii="Arial" w:hAnsi="Arial" w:cs="Arial"/>
                <w:sz w:val="28"/>
                <w:szCs w:val="28"/>
              </w:rPr>
              <w:t xml:space="preserve"> </w:t>
            </w:r>
            <w:r w:rsidR="00873750" w:rsidRPr="003257FE">
              <w:rPr>
                <w:rFonts w:ascii="Arial" w:hAnsi="Arial" w:cs="Arial"/>
                <w:sz w:val="28"/>
                <w:szCs w:val="28"/>
              </w:rPr>
              <w:t>–</w:t>
            </w:r>
            <w:r w:rsidR="000C48FC" w:rsidRPr="003257FE">
              <w:rPr>
                <w:rFonts w:ascii="Arial" w:hAnsi="Arial" w:cs="Arial"/>
                <w:sz w:val="28"/>
                <w:szCs w:val="28"/>
              </w:rPr>
              <w:t xml:space="preserve"> </w:t>
            </w:r>
            <w:r w:rsidR="007D41A1" w:rsidRPr="003257FE">
              <w:rPr>
                <w:rFonts w:ascii="Arial" w:hAnsi="Arial" w:cs="Arial"/>
                <w:sz w:val="28"/>
                <w:szCs w:val="28"/>
              </w:rPr>
              <w:t xml:space="preserve">Eddie Andrews, Janet Nicholson </w:t>
            </w:r>
          </w:p>
          <w:p w14:paraId="44B1C2C0" w14:textId="77777777" w:rsidR="00F20830"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Staff in Attendance</w:t>
            </w:r>
          </w:p>
          <w:p w14:paraId="5AFB60DE" w14:textId="74FBF0FC" w:rsidR="00F20830" w:rsidRPr="003257FE" w:rsidRDefault="000C48FC" w:rsidP="003257FE">
            <w:pPr>
              <w:spacing w:before="110" w:after="120" w:line="276" w:lineRule="auto"/>
              <w:rPr>
                <w:rFonts w:ascii="Arial" w:hAnsi="Arial" w:cs="Arial"/>
                <w:sz w:val="28"/>
                <w:szCs w:val="28"/>
              </w:rPr>
            </w:pPr>
            <w:r w:rsidRPr="003257FE">
              <w:rPr>
                <w:rFonts w:ascii="Arial" w:hAnsi="Arial" w:cs="Arial"/>
                <w:sz w:val="28"/>
                <w:szCs w:val="28"/>
              </w:rPr>
              <w:t>Simon Oelman (SO)</w:t>
            </w:r>
          </w:p>
        </w:tc>
        <w:tc>
          <w:tcPr>
            <w:tcW w:w="1134" w:type="dxa"/>
          </w:tcPr>
          <w:p w14:paraId="78C00E12" w14:textId="77777777" w:rsidR="00E306D1" w:rsidRPr="003257FE" w:rsidRDefault="00E306D1" w:rsidP="003257FE">
            <w:pPr>
              <w:spacing w:before="110" w:after="120" w:line="276" w:lineRule="auto"/>
              <w:rPr>
                <w:rFonts w:ascii="Arial" w:hAnsi="Arial" w:cs="Arial"/>
                <w:sz w:val="28"/>
                <w:szCs w:val="28"/>
              </w:rPr>
            </w:pPr>
          </w:p>
        </w:tc>
      </w:tr>
      <w:tr w:rsidR="00E306D1" w:rsidRPr="003257FE" w14:paraId="041A7A17" w14:textId="77777777" w:rsidTr="00BC7ED4">
        <w:tc>
          <w:tcPr>
            <w:tcW w:w="851" w:type="dxa"/>
          </w:tcPr>
          <w:p w14:paraId="4CEEAF6D" w14:textId="66E1C6DF" w:rsidR="00E306D1" w:rsidRPr="003257FE" w:rsidRDefault="002F7AC7" w:rsidP="003257FE">
            <w:pPr>
              <w:spacing w:before="110" w:after="120" w:line="276" w:lineRule="auto"/>
              <w:rPr>
                <w:rFonts w:ascii="Arial" w:hAnsi="Arial" w:cs="Arial"/>
                <w:b/>
                <w:sz w:val="28"/>
                <w:szCs w:val="28"/>
              </w:rPr>
            </w:pPr>
            <w:r w:rsidRPr="003257FE">
              <w:rPr>
                <w:rFonts w:ascii="Arial" w:hAnsi="Arial" w:cs="Arial"/>
                <w:b/>
                <w:sz w:val="28"/>
                <w:szCs w:val="28"/>
              </w:rPr>
              <w:t>2</w:t>
            </w:r>
          </w:p>
        </w:tc>
        <w:tc>
          <w:tcPr>
            <w:tcW w:w="7229" w:type="dxa"/>
          </w:tcPr>
          <w:p w14:paraId="7BCCC608"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Declaration of Interest, Fraud, Gifts &amp; Hospitalities; New Shareholder Certificates</w:t>
            </w:r>
          </w:p>
          <w:p w14:paraId="276E5E2A" w14:textId="77777777" w:rsidR="00E306D1" w:rsidRPr="003257FE" w:rsidRDefault="00663080" w:rsidP="003257FE">
            <w:pPr>
              <w:spacing w:before="110" w:after="120" w:line="276" w:lineRule="auto"/>
              <w:rPr>
                <w:rFonts w:ascii="Arial" w:hAnsi="Arial" w:cs="Arial"/>
                <w:sz w:val="28"/>
                <w:szCs w:val="28"/>
              </w:rPr>
            </w:pPr>
            <w:r w:rsidRPr="003257FE">
              <w:rPr>
                <w:rFonts w:ascii="Arial" w:hAnsi="Arial" w:cs="Arial"/>
                <w:sz w:val="28"/>
                <w:szCs w:val="28"/>
              </w:rPr>
              <w:t>There were no declarations of interest, fraud</w:t>
            </w:r>
            <w:r w:rsidR="00934E4E" w:rsidRPr="003257FE">
              <w:rPr>
                <w:rFonts w:ascii="Arial" w:hAnsi="Arial" w:cs="Arial"/>
                <w:sz w:val="28"/>
                <w:szCs w:val="28"/>
              </w:rPr>
              <w:t xml:space="preserve">, </w:t>
            </w:r>
            <w:r w:rsidR="00740D72" w:rsidRPr="003257FE">
              <w:rPr>
                <w:rFonts w:ascii="Arial" w:hAnsi="Arial" w:cs="Arial"/>
                <w:sz w:val="28"/>
                <w:szCs w:val="28"/>
              </w:rPr>
              <w:t>gifts, hospitality</w:t>
            </w:r>
            <w:r w:rsidR="00593D51" w:rsidRPr="003257FE">
              <w:rPr>
                <w:rFonts w:ascii="Arial" w:hAnsi="Arial" w:cs="Arial"/>
                <w:sz w:val="28"/>
                <w:szCs w:val="28"/>
              </w:rPr>
              <w:t xml:space="preserve"> or any new share certificates.</w:t>
            </w:r>
          </w:p>
          <w:p w14:paraId="78E1CC7F" w14:textId="10AFD3C2" w:rsidR="00C040FD" w:rsidRPr="003257FE" w:rsidRDefault="00C040FD" w:rsidP="003257FE">
            <w:pPr>
              <w:spacing w:before="110" w:after="120" w:line="276" w:lineRule="auto"/>
              <w:rPr>
                <w:rFonts w:ascii="Arial" w:hAnsi="Arial" w:cs="Arial"/>
                <w:b/>
                <w:sz w:val="28"/>
                <w:szCs w:val="28"/>
              </w:rPr>
            </w:pPr>
          </w:p>
        </w:tc>
        <w:tc>
          <w:tcPr>
            <w:tcW w:w="1134" w:type="dxa"/>
          </w:tcPr>
          <w:p w14:paraId="7B0CC34D" w14:textId="77777777" w:rsidR="00E306D1" w:rsidRPr="003257FE" w:rsidRDefault="00E306D1" w:rsidP="003257FE">
            <w:pPr>
              <w:spacing w:before="110" w:after="120" w:line="276" w:lineRule="auto"/>
              <w:rPr>
                <w:rFonts w:ascii="Arial" w:hAnsi="Arial" w:cs="Arial"/>
                <w:b/>
                <w:sz w:val="28"/>
                <w:szCs w:val="28"/>
              </w:rPr>
            </w:pPr>
          </w:p>
          <w:p w14:paraId="33AD57CF" w14:textId="77777777" w:rsidR="00A76B3F" w:rsidRPr="003257FE" w:rsidRDefault="00A76B3F" w:rsidP="003257FE">
            <w:pPr>
              <w:spacing w:before="110" w:after="120" w:line="276" w:lineRule="auto"/>
              <w:rPr>
                <w:rFonts w:ascii="Arial" w:hAnsi="Arial" w:cs="Arial"/>
                <w:b/>
                <w:sz w:val="28"/>
                <w:szCs w:val="28"/>
              </w:rPr>
            </w:pPr>
          </w:p>
          <w:p w14:paraId="1C0E7D56" w14:textId="77777777" w:rsidR="00A76B3F" w:rsidRPr="003257FE" w:rsidRDefault="00A76B3F" w:rsidP="003257FE">
            <w:pPr>
              <w:spacing w:before="110" w:after="120" w:line="276" w:lineRule="auto"/>
              <w:rPr>
                <w:rFonts w:ascii="Arial" w:hAnsi="Arial" w:cs="Arial"/>
                <w:b/>
                <w:sz w:val="28"/>
                <w:szCs w:val="28"/>
              </w:rPr>
            </w:pPr>
          </w:p>
          <w:p w14:paraId="096F0B8B" w14:textId="445B7AAA" w:rsidR="00A76B3F" w:rsidRPr="003257FE" w:rsidRDefault="00A76B3F" w:rsidP="003257FE">
            <w:pPr>
              <w:spacing w:before="110" w:after="120" w:line="276" w:lineRule="auto"/>
              <w:rPr>
                <w:rFonts w:ascii="Arial" w:hAnsi="Arial" w:cs="Arial"/>
                <w:b/>
                <w:sz w:val="28"/>
                <w:szCs w:val="28"/>
              </w:rPr>
            </w:pPr>
          </w:p>
        </w:tc>
      </w:tr>
      <w:tr w:rsidR="00E306D1" w:rsidRPr="003257FE" w14:paraId="636FDC30" w14:textId="77777777" w:rsidTr="00BC7ED4">
        <w:trPr>
          <w:trHeight w:val="70"/>
        </w:trPr>
        <w:tc>
          <w:tcPr>
            <w:tcW w:w="851" w:type="dxa"/>
          </w:tcPr>
          <w:p w14:paraId="0DC19C94" w14:textId="778C3791" w:rsidR="00D62E71" w:rsidRPr="003257FE" w:rsidRDefault="00663080" w:rsidP="005C4AB5">
            <w:pPr>
              <w:spacing w:before="100" w:beforeAutospacing="1" w:after="120" w:line="276" w:lineRule="auto"/>
              <w:rPr>
                <w:rFonts w:ascii="Arial" w:hAnsi="Arial" w:cs="Arial"/>
                <w:b/>
                <w:sz w:val="28"/>
                <w:szCs w:val="28"/>
              </w:rPr>
            </w:pPr>
            <w:r w:rsidRPr="003257FE">
              <w:rPr>
                <w:rFonts w:ascii="Arial" w:hAnsi="Arial" w:cs="Arial"/>
                <w:b/>
                <w:sz w:val="28"/>
                <w:szCs w:val="28"/>
              </w:rPr>
              <w:t>3</w:t>
            </w:r>
          </w:p>
          <w:p w14:paraId="33F70726" w14:textId="0264B4E2" w:rsidR="004F5C0E" w:rsidRPr="003257FE" w:rsidRDefault="004F5C0E" w:rsidP="005C4AB5">
            <w:pPr>
              <w:spacing w:before="100" w:beforeAutospacing="1" w:after="120" w:line="276" w:lineRule="auto"/>
              <w:rPr>
                <w:rFonts w:ascii="Arial" w:hAnsi="Arial" w:cs="Arial"/>
                <w:b/>
                <w:sz w:val="28"/>
                <w:szCs w:val="28"/>
              </w:rPr>
            </w:pPr>
            <w:r w:rsidRPr="003257FE">
              <w:rPr>
                <w:rFonts w:ascii="Arial" w:hAnsi="Arial" w:cs="Arial"/>
                <w:b/>
                <w:sz w:val="28"/>
                <w:szCs w:val="28"/>
              </w:rPr>
              <w:t>3.1</w:t>
            </w:r>
          </w:p>
          <w:p w14:paraId="7AD6E8B0" w14:textId="77777777" w:rsidR="00C46D85" w:rsidRPr="003257FE" w:rsidRDefault="004F5C0E" w:rsidP="005C4AB5">
            <w:pPr>
              <w:spacing w:before="120" w:after="120" w:line="276" w:lineRule="auto"/>
              <w:rPr>
                <w:rFonts w:ascii="Arial" w:hAnsi="Arial" w:cs="Arial"/>
                <w:b/>
                <w:sz w:val="28"/>
                <w:szCs w:val="28"/>
              </w:rPr>
            </w:pPr>
            <w:r w:rsidRPr="003257FE">
              <w:rPr>
                <w:rFonts w:ascii="Arial" w:hAnsi="Arial" w:cs="Arial"/>
                <w:b/>
                <w:sz w:val="28"/>
                <w:szCs w:val="28"/>
              </w:rPr>
              <w:t>3.2</w:t>
            </w:r>
          </w:p>
          <w:p w14:paraId="4690568D" w14:textId="77777777" w:rsidR="002648F0" w:rsidRPr="003257FE" w:rsidRDefault="002648F0" w:rsidP="005C4AB5">
            <w:pPr>
              <w:spacing w:after="120" w:line="276" w:lineRule="auto"/>
              <w:rPr>
                <w:rFonts w:ascii="Arial" w:hAnsi="Arial" w:cs="Arial"/>
                <w:b/>
                <w:sz w:val="28"/>
                <w:szCs w:val="28"/>
              </w:rPr>
            </w:pPr>
          </w:p>
          <w:p w14:paraId="2D16C1B4" w14:textId="77777777" w:rsidR="003257FE" w:rsidRPr="003257FE" w:rsidRDefault="003257FE" w:rsidP="005C4AB5">
            <w:pPr>
              <w:spacing w:after="120" w:line="276" w:lineRule="auto"/>
              <w:rPr>
                <w:rFonts w:ascii="Arial" w:hAnsi="Arial" w:cs="Arial"/>
                <w:b/>
                <w:sz w:val="28"/>
                <w:szCs w:val="28"/>
              </w:rPr>
            </w:pPr>
          </w:p>
          <w:p w14:paraId="30E2D9E3" w14:textId="656B06F3" w:rsidR="00E82E97" w:rsidRPr="003257FE" w:rsidRDefault="002648F0" w:rsidP="005C4AB5">
            <w:pPr>
              <w:spacing w:after="120" w:line="276" w:lineRule="auto"/>
              <w:rPr>
                <w:rFonts w:ascii="Arial" w:hAnsi="Arial" w:cs="Arial"/>
                <w:b/>
                <w:sz w:val="28"/>
                <w:szCs w:val="28"/>
              </w:rPr>
            </w:pPr>
            <w:r w:rsidRPr="003257FE">
              <w:rPr>
                <w:rFonts w:ascii="Arial" w:hAnsi="Arial" w:cs="Arial"/>
                <w:b/>
                <w:sz w:val="28"/>
                <w:szCs w:val="28"/>
              </w:rPr>
              <w:t>3.3</w:t>
            </w:r>
          </w:p>
        </w:tc>
        <w:tc>
          <w:tcPr>
            <w:tcW w:w="7229" w:type="dxa"/>
          </w:tcPr>
          <w:p w14:paraId="262D1438" w14:textId="437E6F81" w:rsidR="00972396" w:rsidRPr="003257FE" w:rsidRDefault="00E306D1" w:rsidP="003257FE">
            <w:pPr>
              <w:spacing w:line="276" w:lineRule="auto"/>
              <w:rPr>
                <w:rFonts w:ascii="Arial" w:hAnsi="Arial" w:cs="Arial"/>
                <w:b/>
                <w:sz w:val="28"/>
                <w:szCs w:val="28"/>
              </w:rPr>
            </w:pPr>
            <w:r w:rsidRPr="003257FE">
              <w:rPr>
                <w:rFonts w:ascii="Arial" w:hAnsi="Arial" w:cs="Arial"/>
                <w:b/>
                <w:sz w:val="28"/>
                <w:szCs w:val="28"/>
              </w:rPr>
              <w:t xml:space="preserve">Matters Arising from Minutes of Meeting held on </w:t>
            </w:r>
            <w:r w:rsidR="007D41A1" w:rsidRPr="003257FE">
              <w:rPr>
                <w:rFonts w:ascii="Arial" w:hAnsi="Arial" w:cs="Arial"/>
                <w:b/>
                <w:sz w:val="28"/>
                <w:szCs w:val="28"/>
              </w:rPr>
              <w:t>2</w:t>
            </w:r>
            <w:r w:rsidR="00B2386A" w:rsidRPr="003257FE">
              <w:rPr>
                <w:rFonts w:ascii="Arial" w:hAnsi="Arial" w:cs="Arial"/>
                <w:b/>
                <w:sz w:val="28"/>
                <w:szCs w:val="28"/>
              </w:rPr>
              <w:t>9</w:t>
            </w:r>
            <w:r w:rsidR="007D41A1" w:rsidRPr="003257FE">
              <w:rPr>
                <w:rFonts w:ascii="Arial" w:hAnsi="Arial" w:cs="Arial"/>
                <w:b/>
                <w:sz w:val="28"/>
                <w:szCs w:val="28"/>
              </w:rPr>
              <w:t xml:space="preserve"> </w:t>
            </w:r>
            <w:r w:rsidR="00B2386A" w:rsidRPr="003257FE">
              <w:rPr>
                <w:rFonts w:ascii="Arial" w:hAnsi="Arial" w:cs="Arial"/>
                <w:b/>
                <w:sz w:val="28"/>
                <w:szCs w:val="28"/>
              </w:rPr>
              <w:t>October</w:t>
            </w:r>
            <w:r w:rsidR="007D41A1" w:rsidRPr="003257FE">
              <w:rPr>
                <w:rFonts w:ascii="Arial" w:hAnsi="Arial" w:cs="Arial"/>
                <w:b/>
                <w:sz w:val="28"/>
                <w:szCs w:val="28"/>
              </w:rPr>
              <w:t xml:space="preserve"> 2019</w:t>
            </w:r>
          </w:p>
          <w:p w14:paraId="17944070" w14:textId="72C5945C" w:rsidR="0004580D" w:rsidRPr="003257FE" w:rsidRDefault="00B52A61" w:rsidP="003257FE">
            <w:pPr>
              <w:spacing w:line="276" w:lineRule="auto"/>
              <w:rPr>
                <w:rFonts w:ascii="Arial" w:hAnsi="Arial" w:cs="Arial"/>
                <w:b/>
                <w:sz w:val="28"/>
                <w:szCs w:val="28"/>
              </w:rPr>
            </w:pPr>
            <w:r w:rsidRPr="003257FE">
              <w:rPr>
                <w:rFonts w:ascii="Arial" w:hAnsi="Arial" w:cs="Arial"/>
                <w:b/>
                <w:sz w:val="28"/>
                <w:szCs w:val="28"/>
              </w:rPr>
              <w:t>T</w:t>
            </w:r>
            <w:r w:rsidR="00AD5697" w:rsidRPr="003257FE">
              <w:rPr>
                <w:rFonts w:ascii="Arial" w:hAnsi="Arial" w:cs="Arial"/>
                <w:b/>
                <w:sz w:val="28"/>
                <w:szCs w:val="28"/>
              </w:rPr>
              <w:t>he Minutes were agreed as a true record</w:t>
            </w:r>
          </w:p>
          <w:p w14:paraId="63B08139" w14:textId="77777777" w:rsidR="000C48FC" w:rsidRPr="003257FE" w:rsidRDefault="000C48FC" w:rsidP="003257FE">
            <w:pPr>
              <w:spacing w:line="276" w:lineRule="auto"/>
              <w:rPr>
                <w:rFonts w:ascii="Arial" w:hAnsi="Arial" w:cs="Arial"/>
                <w:b/>
                <w:sz w:val="28"/>
                <w:szCs w:val="28"/>
              </w:rPr>
            </w:pPr>
            <w:r w:rsidRPr="003257FE">
              <w:rPr>
                <w:rFonts w:ascii="Arial" w:hAnsi="Arial" w:cs="Arial"/>
                <w:b/>
                <w:sz w:val="28"/>
                <w:szCs w:val="28"/>
              </w:rPr>
              <w:t>Matters Arising</w:t>
            </w:r>
          </w:p>
          <w:p w14:paraId="05E08A43" w14:textId="77777777" w:rsidR="003257FE" w:rsidRPr="003257FE" w:rsidRDefault="000C48FC" w:rsidP="003257FE">
            <w:pPr>
              <w:spacing w:line="276" w:lineRule="auto"/>
              <w:rPr>
                <w:rFonts w:ascii="Arial" w:hAnsi="Arial" w:cs="Arial"/>
                <w:sz w:val="28"/>
                <w:szCs w:val="28"/>
              </w:rPr>
            </w:pPr>
            <w:r w:rsidRPr="003257FE">
              <w:rPr>
                <w:rFonts w:ascii="Arial" w:hAnsi="Arial" w:cs="Arial"/>
                <w:sz w:val="28"/>
                <w:szCs w:val="28"/>
              </w:rPr>
              <w:t>The meeting agreed that preparations for the National Food day should be brought forward because of the level of planning required.</w:t>
            </w:r>
          </w:p>
          <w:p w14:paraId="543204DE" w14:textId="78C4E527" w:rsidR="00A71A75" w:rsidRPr="003257FE" w:rsidRDefault="000C48FC" w:rsidP="003257FE">
            <w:pPr>
              <w:spacing w:before="110" w:after="120" w:line="276" w:lineRule="auto"/>
              <w:rPr>
                <w:rFonts w:ascii="Arial" w:hAnsi="Arial" w:cs="Arial"/>
                <w:sz w:val="28"/>
                <w:szCs w:val="28"/>
              </w:rPr>
            </w:pPr>
            <w:r w:rsidRPr="003257FE">
              <w:rPr>
                <w:rFonts w:ascii="Arial" w:hAnsi="Arial" w:cs="Arial"/>
                <w:sz w:val="28"/>
                <w:szCs w:val="28"/>
              </w:rPr>
              <w:t>The Chair reminded members to return their appraisal forms.</w:t>
            </w:r>
          </w:p>
        </w:tc>
        <w:tc>
          <w:tcPr>
            <w:tcW w:w="1134" w:type="dxa"/>
          </w:tcPr>
          <w:p w14:paraId="63DB76B6" w14:textId="77777777" w:rsidR="00D679D8" w:rsidRPr="003257FE" w:rsidRDefault="00D679D8" w:rsidP="003257FE">
            <w:pPr>
              <w:spacing w:after="120" w:line="276" w:lineRule="auto"/>
              <w:rPr>
                <w:rFonts w:ascii="Arial" w:hAnsi="Arial" w:cs="Arial"/>
                <w:b/>
                <w:sz w:val="28"/>
                <w:szCs w:val="28"/>
              </w:rPr>
            </w:pPr>
          </w:p>
          <w:p w14:paraId="4894E0A6" w14:textId="77777777" w:rsidR="009A7483" w:rsidRPr="003257FE" w:rsidRDefault="009A7483" w:rsidP="003257FE">
            <w:pPr>
              <w:spacing w:after="120" w:line="276" w:lineRule="auto"/>
              <w:rPr>
                <w:rFonts w:ascii="Arial" w:hAnsi="Arial" w:cs="Arial"/>
                <w:b/>
                <w:sz w:val="28"/>
                <w:szCs w:val="28"/>
              </w:rPr>
            </w:pPr>
          </w:p>
          <w:p w14:paraId="127B2A8E" w14:textId="0B8F1F5E" w:rsidR="009A7483" w:rsidRPr="003257FE" w:rsidRDefault="009A7483" w:rsidP="003257FE">
            <w:pPr>
              <w:spacing w:after="120" w:line="276" w:lineRule="auto"/>
              <w:rPr>
                <w:rFonts w:ascii="Arial" w:hAnsi="Arial" w:cs="Arial"/>
                <w:b/>
                <w:sz w:val="28"/>
                <w:szCs w:val="28"/>
              </w:rPr>
            </w:pPr>
          </w:p>
          <w:p w14:paraId="4EEC487E" w14:textId="19314699" w:rsidR="002851C9" w:rsidRPr="003257FE" w:rsidRDefault="003257FE" w:rsidP="003257FE">
            <w:pPr>
              <w:spacing w:after="120" w:line="276" w:lineRule="auto"/>
              <w:rPr>
                <w:rFonts w:ascii="Arial" w:hAnsi="Arial" w:cs="Arial"/>
                <w:b/>
                <w:sz w:val="28"/>
                <w:szCs w:val="28"/>
              </w:rPr>
            </w:pPr>
            <w:r w:rsidRPr="003257FE">
              <w:rPr>
                <w:rFonts w:ascii="Arial" w:hAnsi="Arial" w:cs="Arial"/>
                <w:b/>
                <w:sz w:val="28"/>
                <w:szCs w:val="28"/>
              </w:rPr>
              <w:t>EC</w:t>
            </w:r>
          </w:p>
          <w:p w14:paraId="22B03080" w14:textId="77777777" w:rsidR="005C4AB5" w:rsidRDefault="005C4AB5" w:rsidP="003257FE">
            <w:pPr>
              <w:spacing w:after="120" w:line="276" w:lineRule="auto"/>
              <w:rPr>
                <w:rFonts w:ascii="Arial" w:hAnsi="Arial" w:cs="Arial"/>
                <w:b/>
                <w:sz w:val="28"/>
                <w:szCs w:val="28"/>
              </w:rPr>
            </w:pPr>
          </w:p>
          <w:p w14:paraId="5C4171AB" w14:textId="77777777" w:rsidR="005C4AB5" w:rsidRDefault="005C4AB5" w:rsidP="003257FE">
            <w:pPr>
              <w:spacing w:after="120" w:line="276" w:lineRule="auto"/>
              <w:rPr>
                <w:rFonts w:ascii="Arial" w:hAnsi="Arial" w:cs="Arial"/>
                <w:b/>
                <w:sz w:val="28"/>
                <w:szCs w:val="28"/>
              </w:rPr>
            </w:pPr>
          </w:p>
          <w:p w14:paraId="7DCE03AC" w14:textId="47F70FE5" w:rsidR="002648F0" w:rsidRPr="003257FE" w:rsidRDefault="003257FE" w:rsidP="003257FE">
            <w:pPr>
              <w:spacing w:after="120" w:line="276" w:lineRule="auto"/>
              <w:rPr>
                <w:rFonts w:ascii="Arial" w:hAnsi="Arial" w:cs="Arial"/>
                <w:b/>
                <w:sz w:val="28"/>
                <w:szCs w:val="28"/>
              </w:rPr>
            </w:pPr>
            <w:r w:rsidRPr="003257FE">
              <w:rPr>
                <w:rFonts w:ascii="Arial" w:hAnsi="Arial" w:cs="Arial"/>
                <w:b/>
                <w:sz w:val="28"/>
                <w:szCs w:val="28"/>
              </w:rPr>
              <w:t>All</w:t>
            </w:r>
          </w:p>
        </w:tc>
      </w:tr>
      <w:tr w:rsidR="00094E3A" w:rsidRPr="003257FE" w14:paraId="54107FC5" w14:textId="77777777" w:rsidTr="0064162A">
        <w:trPr>
          <w:trHeight w:val="1131"/>
        </w:trPr>
        <w:tc>
          <w:tcPr>
            <w:tcW w:w="851" w:type="dxa"/>
          </w:tcPr>
          <w:p w14:paraId="25AF5D32" w14:textId="609AB2A9" w:rsidR="00436204"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lastRenderedPageBreak/>
              <w:t>4</w:t>
            </w:r>
          </w:p>
          <w:p w14:paraId="612B0E03" w14:textId="235D1D6C" w:rsidR="00934649"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t>4</w:t>
            </w:r>
            <w:r w:rsidR="00934649" w:rsidRPr="003257FE">
              <w:rPr>
                <w:rFonts w:ascii="Arial" w:hAnsi="Arial" w:cs="Arial"/>
                <w:b/>
                <w:sz w:val="28"/>
                <w:szCs w:val="28"/>
              </w:rPr>
              <w:t>.1</w:t>
            </w:r>
          </w:p>
          <w:p w14:paraId="388DEC8D" w14:textId="77777777" w:rsidR="000E1C60" w:rsidRDefault="000E1C60" w:rsidP="003257FE">
            <w:pPr>
              <w:spacing w:after="120" w:line="276" w:lineRule="auto"/>
              <w:rPr>
                <w:rFonts w:ascii="Arial" w:hAnsi="Arial" w:cs="Arial"/>
                <w:b/>
                <w:sz w:val="28"/>
                <w:szCs w:val="28"/>
              </w:rPr>
            </w:pPr>
          </w:p>
          <w:p w14:paraId="485CC798" w14:textId="639A3815" w:rsidR="004B0563" w:rsidRPr="003257FE" w:rsidRDefault="002648F0" w:rsidP="003257FE">
            <w:pPr>
              <w:spacing w:after="120" w:line="276" w:lineRule="auto"/>
              <w:rPr>
                <w:rFonts w:ascii="Arial" w:hAnsi="Arial" w:cs="Arial"/>
                <w:b/>
                <w:sz w:val="28"/>
                <w:szCs w:val="28"/>
              </w:rPr>
            </w:pPr>
            <w:r w:rsidRPr="003257FE">
              <w:rPr>
                <w:rFonts w:ascii="Arial" w:hAnsi="Arial" w:cs="Arial"/>
                <w:b/>
                <w:sz w:val="28"/>
                <w:szCs w:val="28"/>
              </w:rPr>
              <w:t>4</w:t>
            </w:r>
            <w:r w:rsidR="004B0563" w:rsidRPr="003257FE">
              <w:rPr>
                <w:rFonts w:ascii="Arial" w:hAnsi="Arial" w:cs="Arial"/>
                <w:b/>
                <w:sz w:val="28"/>
                <w:szCs w:val="28"/>
              </w:rPr>
              <w:t>.2</w:t>
            </w:r>
          </w:p>
          <w:p w14:paraId="56493802" w14:textId="77777777" w:rsidR="004D46F8" w:rsidRPr="003257FE" w:rsidRDefault="004D46F8" w:rsidP="003257FE">
            <w:pPr>
              <w:spacing w:after="120" w:line="276" w:lineRule="auto"/>
              <w:rPr>
                <w:rFonts w:ascii="Arial" w:hAnsi="Arial" w:cs="Arial"/>
                <w:b/>
                <w:sz w:val="28"/>
                <w:szCs w:val="28"/>
              </w:rPr>
            </w:pPr>
          </w:p>
          <w:p w14:paraId="2FD5707E" w14:textId="4C89C69E" w:rsidR="004B0563" w:rsidRPr="003257FE" w:rsidRDefault="004B0563" w:rsidP="003257FE">
            <w:pPr>
              <w:spacing w:before="110" w:after="120" w:line="276" w:lineRule="auto"/>
              <w:rPr>
                <w:rFonts w:ascii="Arial" w:hAnsi="Arial" w:cs="Arial"/>
                <w:b/>
                <w:sz w:val="28"/>
                <w:szCs w:val="28"/>
              </w:rPr>
            </w:pPr>
          </w:p>
        </w:tc>
        <w:tc>
          <w:tcPr>
            <w:tcW w:w="7229" w:type="dxa"/>
          </w:tcPr>
          <w:p w14:paraId="400C559C" w14:textId="77777777" w:rsidR="00094E3A" w:rsidRPr="003257FE" w:rsidRDefault="00094E3A" w:rsidP="003257FE">
            <w:pPr>
              <w:spacing w:before="110" w:after="120" w:line="276" w:lineRule="auto"/>
              <w:rPr>
                <w:rFonts w:ascii="Arial" w:hAnsi="Arial" w:cs="Arial"/>
                <w:b/>
                <w:sz w:val="28"/>
                <w:szCs w:val="28"/>
              </w:rPr>
            </w:pPr>
            <w:r w:rsidRPr="003257FE">
              <w:rPr>
                <w:rFonts w:ascii="Arial" w:hAnsi="Arial" w:cs="Arial"/>
                <w:b/>
                <w:sz w:val="28"/>
                <w:szCs w:val="28"/>
              </w:rPr>
              <w:t>Chairs Report</w:t>
            </w:r>
          </w:p>
          <w:p w14:paraId="19D0EA2E" w14:textId="77777777" w:rsidR="00C00218" w:rsidRDefault="007D41A1" w:rsidP="003257FE">
            <w:pPr>
              <w:spacing w:before="110" w:after="120" w:line="276" w:lineRule="auto"/>
              <w:rPr>
                <w:rFonts w:ascii="Arial" w:hAnsi="Arial" w:cs="Arial"/>
                <w:sz w:val="28"/>
                <w:szCs w:val="28"/>
              </w:rPr>
            </w:pPr>
            <w:r w:rsidRPr="003257FE">
              <w:rPr>
                <w:rFonts w:ascii="Arial" w:hAnsi="Arial" w:cs="Arial"/>
                <w:sz w:val="28"/>
                <w:szCs w:val="28"/>
              </w:rPr>
              <w:t>Staff Birthdays –</w:t>
            </w:r>
            <w:r w:rsidR="003257FE" w:rsidRPr="003257FE">
              <w:rPr>
                <w:rFonts w:ascii="Arial" w:hAnsi="Arial" w:cs="Arial"/>
                <w:sz w:val="28"/>
                <w:szCs w:val="28"/>
              </w:rPr>
              <w:t xml:space="preserve"> Robert Jones, Peter Chang, Steve Fagan</w:t>
            </w:r>
          </w:p>
          <w:p w14:paraId="6F0E9B79" w14:textId="53098843" w:rsidR="003257FE" w:rsidRPr="003257FE" w:rsidRDefault="009C1574" w:rsidP="003257FE">
            <w:pPr>
              <w:spacing w:before="110" w:after="120" w:line="276" w:lineRule="auto"/>
              <w:rPr>
                <w:rFonts w:ascii="Arial" w:hAnsi="Arial" w:cs="Arial"/>
                <w:sz w:val="28"/>
                <w:szCs w:val="28"/>
              </w:rPr>
            </w:pPr>
            <w:r>
              <w:rPr>
                <w:rFonts w:ascii="Arial" w:hAnsi="Arial" w:cs="Arial"/>
                <w:sz w:val="28"/>
                <w:szCs w:val="28"/>
              </w:rPr>
              <w:t>The Chair reported that she had a list of 78 people for this year</w:t>
            </w:r>
            <w:r w:rsidR="00E6363B">
              <w:rPr>
                <w:rFonts w:ascii="Arial" w:hAnsi="Arial" w:cs="Arial"/>
                <w:sz w:val="28"/>
                <w:szCs w:val="28"/>
              </w:rPr>
              <w:t>’</w:t>
            </w:r>
            <w:r>
              <w:rPr>
                <w:rFonts w:ascii="Arial" w:hAnsi="Arial" w:cs="Arial"/>
                <w:sz w:val="28"/>
                <w:szCs w:val="28"/>
              </w:rPr>
              <w:t>s Christmas hamper</w:t>
            </w:r>
            <w:r w:rsidR="00E6363B">
              <w:rPr>
                <w:rFonts w:ascii="Arial" w:hAnsi="Arial" w:cs="Arial"/>
                <w:sz w:val="28"/>
                <w:szCs w:val="28"/>
              </w:rPr>
              <w:t>. She would require help with shopping, preparation and distribution. MS suggested that the Youth Forum should help. The Chair agreed to take this forward.</w:t>
            </w:r>
          </w:p>
          <w:p w14:paraId="2A496E9C" w14:textId="700F6635" w:rsidR="003257FE" w:rsidRPr="003257FE" w:rsidRDefault="003257FE" w:rsidP="003257FE">
            <w:pPr>
              <w:spacing w:before="110" w:after="120" w:line="276" w:lineRule="auto"/>
              <w:rPr>
                <w:rFonts w:ascii="Arial" w:hAnsi="Arial" w:cs="Arial"/>
                <w:sz w:val="28"/>
                <w:szCs w:val="28"/>
              </w:rPr>
            </w:pPr>
          </w:p>
        </w:tc>
        <w:tc>
          <w:tcPr>
            <w:tcW w:w="1134" w:type="dxa"/>
          </w:tcPr>
          <w:p w14:paraId="66C3B3C8" w14:textId="77777777" w:rsidR="00972396" w:rsidRPr="003257FE" w:rsidRDefault="00972396" w:rsidP="003257FE">
            <w:pPr>
              <w:spacing w:before="110" w:after="120" w:line="276" w:lineRule="auto"/>
              <w:rPr>
                <w:rFonts w:ascii="Arial" w:hAnsi="Arial" w:cs="Arial"/>
                <w:sz w:val="28"/>
                <w:szCs w:val="28"/>
              </w:rPr>
            </w:pPr>
          </w:p>
          <w:p w14:paraId="5E253288" w14:textId="35FF6346" w:rsidR="005D2E05" w:rsidRPr="003257FE" w:rsidRDefault="005D2E05" w:rsidP="003257FE">
            <w:pPr>
              <w:spacing w:before="110" w:after="120" w:line="276" w:lineRule="auto"/>
              <w:rPr>
                <w:rFonts w:ascii="Arial" w:hAnsi="Arial" w:cs="Arial"/>
                <w:sz w:val="28"/>
                <w:szCs w:val="28"/>
              </w:rPr>
            </w:pPr>
          </w:p>
        </w:tc>
      </w:tr>
      <w:tr w:rsidR="00C76A91" w:rsidRPr="003257FE" w14:paraId="52A359AB" w14:textId="77777777" w:rsidTr="00BC7ED4">
        <w:trPr>
          <w:trHeight w:val="70"/>
        </w:trPr>
        <w:tc>
          <w:tcPr>
            <w:tcW w:w="851" w:type="dxa"/>
          </w:tcPr>
          <w:p w14:paraId="268C29B6" w14:textId="27926421" w:rsidR="00C76A91"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t>5</w:t>
            </w:r>
          </w:p>
          <w:p w14:paraId="465AC8A4" w14:textId="315178B6" w:rsidR="00A6579D" w:rsidRPr="003257FE" w:rsidRDefault="00AC7757" w:rsidP="003257FE">
            <w:pPr>
              <w:spacing w:before="110" w:after="120" w:line="276" w:lineRule="auto"/>
              <w:rPr>
                <w:rFonts w:ascii="Arial" w:hAnsi="Arial" w:cs="Arial"/>
                <w:b/>
                <w:sz w:val="28"/>
                <w:szCs w:val="28"/>
              </w:rPr>
            </w:pPr>
            <w:r w:rsidRPr="003257FE">
              <w:rPr>
                <w:rFonts w:ascii="Arial" w:hAnsi="Arial" w:cs="Arial"/>
                <w:b/>
                <w:sz w:val="28"/>
                <w:szCs w:val="28"/>
              </w:rPr>
              <w:t>5</w:t>
            </w:r>
            <w:r w:rsidR="008D7849" w:rsidRPr="003257FE">
              <w:rPr>
                <w:rFonts w:ascii="Arial" w:hAnsi="Arial" w:cs="Arial"/>
                <w:b/>
                <w:sz w:val="28"/>
                <w:szCs w:val="28"/>
              </w:rPr>
              <w:t>.</w:t>
            </w:r>
            <w:r w:rsidR="00A6579D" w:rsidRPr="003257FE">
              <w:rPr>
                <w:rFonts w:ascii="Arial" w:hAnsi="Arial" w:cs="Arial"/>
                <w:b/>
                <w:sz w:val="28"/>
                <w:szCs w:val="28"/>
              </w:rPr>
              <w:t>1</w:t>
            </w:r>
          </w:p>
          <w:p w14:paraId="1D90AB98" w14:textId="77777777" w:rsidR="00AC7757" w:rsidRPr="003257FE" w:rsidRDefault="00AC7757" w:rsidP="003257FE">
            <w:pPr>
              <w:spacing w:before="110" w:after="120" w:line="276" w:lineRule="auto"/>
              <w:rPr>
                <w:rFonts w:ascii="Arial" w:hAnsi="Arial" w:cs="Arial"/>
                <w:b/>
                <w:sz w:val="28"/>
                <w:szCs w:val="28"/>
              </w:rPr>
            </w:pPr>
          </w:p>
          <w:p w14:paraId="5213B904" w14:textId="77777777" w:rsidR="00AC7757" w:rsidRPr="003257FE" w:rsidRDefault="00AC7757" w:rsidP="003257FE">
            <w:pPr>
              <w:spacing w:before="110" w:after="120" w:line="276" w:lineRule="auto"/>
              <w:rPr>
                <w:rFonts w:ascii="Arial" w:hAnsi="Arial" w:cs="Arial"/>
                <w:b/>
                <w:sz w:val="28"/>
                <w:szCs w:val="28"/>
              </w:rPr>
            </w:pPr>
          </w:p>
          <w:p w14:paraId="6C635E00" w14:textId="28F340D6" w:rsidR="004D46F8" w:rsidRPr="003257FE" w:rsidRDefault="00AC7757" w:rsidP="005C4AB5">
            <w:pPr>
              <w:spacing w:before="110" w:after="120"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.2</w:t>
            </w:r>
          </w:p>
          <w:p w14:paraId="3B1A156C" w14:textId="77777777" w:rsidR="004D46F8" w:rsidRPr="003257FE" w:rsidRDefault="004D46F8" w:rsidP="005C4AB5">
            <w:pPr>
              <w:spacing w:before="110" w:after="120" w:line="276" w:lineRule="auto"/>
              <w:rPr>
                <w:rFonts w:ascii="Arial" w:hAnsi="Arial" w:cs="Arial"/>
                <w:b/>
                <w:sz w:val="28"/>
                <w:szCs w:val="28"/>
              </w:rPr>
            </w:pPr>
          </w:p>
          <w:p w14:paraId="4312B0B3" w14:textId="77777777" w:rsidR="00AC7757" w:rsidRDefault="00AC7757" w:rsidP="005C4AB5">
            <w:pPr>
              <w:spacing w:line="276" w:lineRule="auto"/>
              <w:rPr>
                <w:rFonts w:ascii="Arial" w:hAnsi="Arial" w:cs="Arial"/>
                <w:b/>
                <w:sz w:val="28"/>
                <w:szCs w:val="28"/>
              </w:rPr>
            </w:pPr>
          </w:p>
          <w:p w14:paraId="6E1F88B7" w14:textId="77777777" w:rsidR="005C4AB5" w:rsidRPr="003257FE" w:rsidRDefault="005C4AB5" w:rsidP="005C4AB5">
            <w:pPr>
              <w:spacing w:line="276" w:lineRule="auto"/>
              <w:rPr>
                <w:rFonts w:ascii="Arial" w:hAnsi="Arial" w:cs="Arial"/>
                <w:b/>
                <w:sz w:val="28"/>
                <w:szCs w:val="28"/>
              </w:rPr>
            </w:pPr>
          </w:p>
          <w:p w14:paraId="1632C07E" w14:textId="1E5AF56E" w:rsidR="004D46F8" w:rsidRPr="003257FE" w:rsidRDefault="00AC7757" w:rsidP="005C4AB5">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.3</w:t>
            </w:r>
          </w:p>
          <w:p w14:paraId="340F69A1" w14:textId="77777777" w:rsidR="004D46F8" w:rsidRPr="003257FE" w:rsidRDefault="004D46F8" w:rsidP="003257FE">
            <w:pPr>
              <w:spacing w:line="276" w:lineRule="auto"/>
              <w:rPr>
                <w:rFonts w:ascii="Arial" w:hAnsi="Arial" w:cs="Arial"/>
                <w:b/>
                <w:sz w:val="28"/>
                <w:szCs w:val="28"/>
              </w:rPr>
            </w:pPr>
          </w:p>
          <w:p w14:paraId="035E4B1E" w14:textId="77777777" w:rsidR="00CA3585" w:rsidRPr="003257FE" w:rsidRDefault="00CA3585" w:rsidP="003257FE">
            <w:pPr>
              <w:spacing w:line="276" w:lineRule="auto"/>
              <w:rPr>
                <w:rFonts w:ascii="Arial" w:hAnsi="Arial" w:cs="Arial"/>
                <w:b/>
                <w:sz w:val="28"/>
                <w:szCs w:val="28"/>
              </w:rPr>
            </w:pPr>
          </w:p>
          <w:p w14:paraId="18790F32" w14:textId="77777777" w:rsidR="0037633F" w:rsidRDefault="0037633F" w:rsidP="003257FE">
            <w:pPr>
              <w:spacing w:line="276" w:lineRule="auto"/>
              <w:rPr>
                <w:rFonts w:ascii="Arial" w:hAnsi="Arial" w:cs="Arial"/>
                <w:b/>
                <w:sz w:val="28"/>
                <w:szCs w:val="28"/>
              </w:rPr>
            </w:pPr>
          </w:p>
          <w:p w14:paraId="7748A2C3" w14:textId="77777777" w:rsidR="0037633F" w:rsidRDefault="0037633F" w:rsidP="003257FE">
            <w:pPr>
              <w:spacing w:line="276" w:lineRule="auto"/>
              <w:rPr>
                <w:rFonts w:ascii="Arial" w:hAnsi="Arial" w:cs="Arial"/>
                <w:b/>
                <w:sz w:val="28"/>
                <w:szCs w:val="28"/>
              </w:rPr>
            </w:pPr>
          </w:p>
          <w:p w14:paraId="38991C7C" w14:textId="77777777" w:rsidR="0037633F" w:rsidRDefault="0037633F" w:rsidP="003257FE">
            <w:pPr>
              <w:spacing w:line="276" w:lineRule="auto"/>
              <w:rPr>
                <w:rFonts w:ascii="Arial" w:hAnsi="Arial" w:cs="Arial"/>
                <w:b/>
                <w:sz w:val="28"/>
                <w:szCs w:val="28"/>
              </w:rPr>
            </w:pPr>
          </w:p>
          <w:p w14:paraId="0D5F3E63" w14:textId="132AB146" w:rsidR="004D46F8" w:rsidRPr="003257FE" w:rsidRDefault="00AC7757" w:rsidP="003257FE">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.4</w:t>
            </w:r>
          </w:p>
          <w:p w14:paraId="19E91D01" w14:textId="77777777" w:rsidR="004D46F8" w:rsidRPr="003257FE" w:rsidRDefault="004D46F8" w:rsidP="003257FE">
            <w:pPr>
              <w:spacing w:before="110" w:after="120" w:line="276" w:lineRule="auto"/>
              <w:rPr>
                <w:rFonts w:ascii="Arial" w:hAnsi="Arial" w:cs="Arial"/>
                <w:b/>
                <w:sz w:val="28"/>
                <w:szCs w:val="28"/>
              </w:rPr>
            </w:pPr>
          </w:p>
          <w:p w14:paraId="67DF8399" w14:textId="64E68E72" w:rsidR="00AC7757" w:rsidRPr="003257FE" w:rsidRDefault="0037633F" w:rsidP="003257FE">
            <w:pPr>
              <w:spacing w:before="110" w:after="120" w:line="276" w:lineRule="auto"/>
              <w:rPr>
                <w:rFonts w:ascii="Arial" w:hAnsi="Arial" w:cs="Arial"/>
                <w:b/>
                <w:sz w:val="28"/>
                <w:szCs w:val="28"/>
              </w:rPr>
            </w:pPr>
            <w:r>
              <w:rPr>
                <w:rFonts w:ascii="Arial" w:hAnsi="Arial" w:cs="Arial"/>
                <w:b/>
                <w:sz w:val="28"/>
                <w:szCs w:val="28"/>
              </w:rPr>
              <w:t>5.5</w:t>
            </w:r>
          </w:p>
          <w:p w14:paraId="04C87521" w14:textId="77777777" w:rsidR="00AC7757" w:rsidRPr="003257FE" w:rsidRDefault="00AC7757" w:rsidP="003257FE">
            <w:pPr>
              <w:spacing w:before="110" w:after="120" w:line="276" w:lineRule="auto"/>
              <w:rPr>
                <w:rFonts w:ascii="Arial" w:hAnsi="Arial" w:cs="Arial"/>
                <w:b/>
                <w:sz w:val="28"/>
                <w:szCs w:val="28"/>
              </w:rPr>
            </w:pPr>
          </w:p>
          <w:p w14:paraId="19421FB9" w14:textId="77777777" w:rsidR="00AC7757" w:rsidRPr="003257FE" w:rsidRDefault="00AC7757" w:rsidP="003257FE">
            <w:pPr>
              <w:spacing w:before="110" w:after="120" w:line="276" w:lineRule="auto"/>
              <w:rPr>
                <w:rFonts w:ascii="Arial" w:hAnsi="Arial" w:cs="Arial"/>
                <w:b/>
                <w:sz w:val="28"/>
                <w:szCs w:val="28"/>
              </w:rPr>
            </w:pPr>
          </w:p>
          <w:p w14:paraId="18C7C08B" w14:textId="77777777" w:rsidR="00AC7757" w:rsidRPr="003257FE" w:rsidRDefault="00AC7757" w:rsidP="003257FE">
            <w:pPr>
              <w:spacing w:before="110" w:after="120" w:line="276" w:lineRule="auto"/>
              <w:rPr>
                <w:rFonts w:ascii="Arial" w:hAnsi="Arial" w:cs="Arial"/>
                <w:b/>
                <w:sz w:val="28"/>
                <w:szCs w:val="28"/>
              </w:rPr>
            </w:pPr>
          </w:p>
          <w:p w14:paraId="42326126" w14:textId="77777777" w:rsidR="00AC7757" w:rsidRPr="003257FE" w:rsidRDefault="00AC7757" w:rsidP="003257FE">
            <w:pPr>
              <w:spacing w:before="110" w:after="120" w:line="276" w:lineRule="auto"/>
              <w:rPr>
                <w:rFonts w:ascii="Arial" w:hAnsi="Arial" w:cs="Arial"/>
                <w:b/>
                <w:sz w:val="28"/>
                <w:szCs w:val="28"/>
              </w:rPr>
            </w:pPr>
          </w:p>
          <w:p w14:paraId="21C5C1AD" w14:textId="77777777" w:rsidR="00AC7757" w:rsidRPr="003257FE" w:rsidRDefault="00AC7757" w:rsidP="003257FE">
            <w:pPr>
              <w:spacing w:before="110" w:after="120" w:line="276" w:lineRule="auto"/>
              <w:rPr>
                <w:rFonts w:ascii="Arial" w:hAnsi="Arial" w:cs="Arial"/>
                <w:b/>
                <w:sz w:val="28"/>
                <w:szCs w:val="28"/>
              </w:rPr>
            </w:pPr>
          </w:p>
          <w:p w14:paraId="3AA3DFA4" w14:textId="77777777" w:rsidR="00AC7757" w:rsidRPr="003257FE" w:rsidRDefault="00AC7757" w:rsidP="003257FE">
            <w:pPr>
              <w:spacing w:before="110" w:after="120" w:line="276" w:lineRule="auto"/>
              <w:rPr>
                <w:rFonts w:ascii="Arial" w:hAnsi="Arial" w:cs="Arial"/>
                <w:b/>
                <w:sz w:val="28"/>
                <w:szCs w:val="28"/>
              </w:rPr>
            </w:pPr>
          </w:p>
          <w:p w14:paraId="3BC76F98" w14:textId="77777777" w:rsidR="00AC7757" w:rsidRPr="003257FE" w:rsidRDefault="00AC7757" w:rsidP="003257FE">
            <w:pPr>
              <w:spacing w:before="110" w:after="120" w:line="276" w:lineRule="auto"/>
              <w:rPr>
                <w:rFonts w:ascii="Arial" w:hAnsi="Arial" w:cs="Arial"/>
                <w:b/>
                <w:sz w:val="28"/>
                <w:szCs w:val="28"/>
              </w:rPr>
            </w:pPr>
          </w:p>
          <w:p w14:paraId="6D10EBF7" w14:textId="77777777" w:rsidR="00AC7757" w:rsidRPr="003257FE" w:rsidRDefault="00AC7757" w:rsidP="003257FE">
            <w:pPr>
              <w:spacing w:before="110" w:after="120" w:line="276" w:lineRule="auto"/>
              <w:rPr>
                <w:rFonts w:ascii="Arial" w:hAnsi="Arial" w:cs="Arial"/>
                <w:b/>
                <w:sz w:val="28"/>
                <w:szCs w:val="28"/>
              </w:rPr>
            </w:pPr>
          </w:p>
          <w:p w14:paraId="3D394317" w14:textId="77777777" w:rsidR="00AC7757" w:rsidRPr="003257FE" w:rsidRDefault="00AC7757" w:rsidP="003257FE">
            <w:pPr>
              <w:spacing w:before="110" w:after="120" w:line="276" w:lineRule="auto"/>
              <w:rPr>
                <w:rFonts w:ascii="Arial" w:hAnsi="Arial" w:cs="Arial"/>
                <w:b/>
                <w:sz w:val="28"/>
                <w:szCs w:val="28"/>
              </w:rPr>
            </w:pPr>
          </w:p>
          <w:p w14:paraId="58CF939C" w14:textId="77777777" w:rsidR="00AC7757" w:rsidRPr="003257FE" w:rsidRDefault="00AC7757" w:rsidP="003257FE">
            <w:pPr>
              <w:spacing w:before="110" w:after="120" w:line="276" w:lineRule="auto"/>
              <w:rPr>
                <w:rFonts w:ascii="Arial" w:hAnsi="Arial" w:cs="Arial"/>
                <w:b/>
                <w:sz w:val="28"/>
                <w:szCs w:val="28"/>
              </w:rPr>
            </w:pPr>
          </w:p>
          <w:p w14:paraId="2E5EA1BD" w14:textId="77777777" w:rsidR="00AC7757" w:rsidRPr="003257FE" w:rsidRDefault="00AC7757" w:rsidP="003257FE">
            <w:pPr>
              <w:spacing w:before="110" w:after="120" w:line="276" w:lineRule="auto"/>
              <w:rPr>
                <w:rFonts w:ascii="Arial" w:hAnsi="Arial" w:cs="Arial"/>
                <w:b/>
                <w:sz w:val="28"/>
                <w:szCs w:val="28"/>
              </w:rPr>
            </w:pPr>
          </w:p>
          <w:p w14:paraId="7F6F8FDF" w14:textId="77777777" w:rsidR="00AC7757" w:rsidRPr="003257FE" w:rsidRDefault="00AC7757" w:rsidP="003257FE">
            <w:pPr>
              <w:spacing w:before="110" w:after="120" w:line="276" w:lineRule="auto"/>
              <w:rPr>
                <w:rFonts w:ascii="Arial" w:hAnsi="Arial" w:cs="Arial"/>
                <w:b/>
                <w:sz w:val="28"/>
                <w:szCs w:val="28"/>
              </w:rPr>
            </w:pPr>
          </w:p>
          <w:p w14:paraId="75EF5166" w14:textId="77777777" w:rsidR="00AC7757" w:rsidRPr="003257FE" w:rsidRDefault="00AC7757" w:rsidP="003257FE">
            <w:pPr>
              <w:spacing w:before="110" w:after="120" w:line="276" w:lineRule="auto"/>
              <w:rPr>
                <w:rFonts w:ascii="Arial" w:hAnsi="Arial" w:cs="Arial"/>
                <w:b/>
                <w:sz w:val="28"/>
                <w:szCs w:val="28"/>
              </w:rPr>
            </w:pPr>
          </w:p>
          <w:p w14:paraId="7BF39D9A" w14:textId="77777777" w:rsidR="0037633F" w:rsidRDefault="0037633F" w:rsidP="005C4AB5">
            <w:pPr>
              <w:spacing w:line="276" w:lineRule="auto"/>
              <w:rPr>
                <w:rFonts w:ascii="Arial" w:hAnsi="Arial" w:cs="Arial"/>
                <w:b/>
                <w:sz w:val="28"/>
                <w:szCs w:val="28"/>
              </w:rPr>
            </w:pPr>
          </w:p>
          <w:p w14:paraId="6B722766" w14:textId="77777777" w:rsidR="005C4AB5" w:rsidRDefault="005C4AB5" w:rsidP="005C4AB5">
            <w:pPr>
              <w:spacing w:line="276" w:lineRule="auto"/>
              <w:rPr>
                <w:rFonts w:ascii="Arial" w:hAnsi="Arial" w:cs="Arial"/>
                <w:b/>
                <w:sz w:val="28"/>
                <w:szCs w:val="28"/>
              </w:rPr>
            </w:pPr>
          </w:p>
          <w:p w14:paraId="704FF7CE" w14:textId="214C9874" w:rsidR="004D46F8" w:rsidRPr="003257FE" w:rsidRDefault="00AC7757" w:rsidP="005C4AB5">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w:t>
            </w:r>
            <w:r w:rsidR="0037633F">
              <w:rPr>
                <w:rFonts w:ascii="Arial" w:hAnsi="Arial" w:cs="Arial"/>
                <w:b/>
                <w:sz w:val="28"/>
                <w:szCs w:val="28"/>
              </w:rPr>
              <w:t>6</w:t>
            </w:r>
          </w:p>
          <w:p w14:paraId="42E1C843" w14:textId="77777777" w:rsidR="00AC7757" w:rsidRPr="003257FE" w:rsidRDefault="00AC7757" w:rsidP="003257FE">
            <w:pPr>
              <w:spacing w:before="110" w:after="120" w:line="276" w:lineRule="auto"/>
              <w:rPr>
                <w:rFonts w:ascii="Arial" w:hAnsi="Arial" w:cs="Arial"/>
                <w:b/>
                <w:sz w:val="28"/>
                <w:szCs w:val="28"/>
              </w:rPr>
            </w:pPr>
          </w:p>
          <w:p w14:paraId="6ACC9B03" w14:textId="77777777" w:rsidR="00AC7757" w:rsidRPr="003257FE" w:rsidRDefault="00AC7757" w:rsidP="003257FE">
            <w:pPr>
              <w:spacing w:before="110" w:after="120" w:line="276" w:lineRule="auto"/>
              <w:rPr>
                <w:rFonts w:ascii="Arial" w:hAnsi="Arial" w:cs="Arial"/>
                <w:b/>
                <w:sz w:val="28"/>
                <w:szCs w:val="28"/>
              </w:rPr>
            </w:pPr>
          </w:p>
          <w:p w14:paraId="4663B8C7" w14:textId="05D91495" w:rsidR="00AC7757" w:rsidRPr="003257FE" w:rsidRDefault="00AC7757" w:rsidP="003257FE">
            <w:pPr>
              <w:spacing w:before="110" w:after="120" w:line="276" w:lineRule="auto"/>
              <w:rPr>
                <w:rFonts w:ascii="Arial" w:hAnsi="Arial" w:cs="Arial"/>
                <w:b/>
                <w:sz w:val="28"/>
                <w:szCs w:val="28"/>
              </w:rPr>
            </w:pPr>
            <w:r w:rsidRPr="003257FE">
              <w:rPr>
                <w:rFonts w:ascii="Arial" w:hAnsi="Arial" w:cs="Arial"/>
                <w:b/>
                <w:sz w:val="28"/>
                <w:szCs w:val="28"/>
              </w:rPr>
              <w:t>5.</w:t>
            </w:r>
            <w:r w:rsidR="0037633F">
              <w:rPr>
                <w:rFonts w:ascii="Arial" w:hAnsi="Arial" w:cs="Arial"/>
                <w:b/>
                <w:sz w:val="28"/>
                <w:szCs w:val="28"/>
              </w:rPr>
              <w:t>7</w:t>
            </w:r>
          </w:p>
          <w:p w14:paraId="7B28A6D0" w14:textId="77777777" w:rsidR="004D46F8" w:rsidRPr="003257FE" w:rsidRDefault="004D46F8" w:rsidP="003257FE">
            <w:pPr>
              <w:spacing w:before="110" w:after="120" w:line="276" w:lineRule="auto"/>
              <w:rPr>
                <w:rFonts w:ascii="Arial" w:hAnsi="Arial" w:cs="Arial"/>
                <w:b/>
                <w:sz w:val="28"/>
                <w:szCs w:val="28"/>
              </w:rPr>
            </w:pPr>
          </w:p>
          <w:p w14:paraId="5E4093B7" w14:textId="69DA3A4F" w:rsidR="002A3174" w:rsidRPr="003257FE" w:rsidRDefault="002A3174" w:rsidP="003257FE">
            <w:pPr>
              <w:spacing w:before="110" w:after="120" w:line="276" w:lineRule="auto"/>
              <w:rPr>
                <w:rFonts w:ascii="Arial" w:hAnsi="Arial" w:cs="Arial"/>
                <w:b/>
                <w:sz w:val="28"/>
                <w:szCs w:val="28"/>
              </w:rPr>
            </w:pPr>
          </w:p>
        </w:tc>
        <w:tc>
          <w:tcPr>
            <w:tcW w:w="7229" w:type="dxa"/>
          </w:tcPr>
          <w:p w14:paraId="2F8119B8" w14:textId="482838FC" w:rsidR="00C00218" w:rsidRPr="003257FE" w:rsidRDefault="00C00218" w:rsidP="0037633F">
            <w:pPr>
              <w:spacing w:before="120" w:line="276" w:lineRule="auto"/>
              <w:rPr>
                <w:rFonts w:ascii="Arial" w:eastAsia="Times New Roman" w:hAnsi="Arial" w:cs="Arial"/>
                <w:b/>
                <w:sz w:val="28"/>
                <w:szCs w:val="28"/>
              </w:rPr>
            </w:pPr>
            <w:r w:rsidRPr="003257FE">
              <w:rPr>
                <w:rFonts w:ascii="Arial" w:eastAsia="Times New Roman" w:hAnsi="Arial" w:cs="Arial"/>
                <w:b/>
                <w:sz w:val="28"/>
                <w:szCs w:val="28"/>
              </w:rPr>
              <w:lastRenderedPageBreak/>
              <w:t xml:space="preserve">Business Plan 2020/23 – </w:t>
            </w:r>
            <w:r w:rsidR="00531033">
              <w:rPr>
                <w:rFonts w:ascii="Arial" w:eastAsia="Times New Roman" w:hAnsi="Arial" w:cs="Arial"/>
                <w:b/>
                <w:sz w:val="28"/>
                <w:szCs w:val="28"/>
              </w:rPr>
              <w:t>Strategic Objectives</w:t>
            </w:r>
          </w:p>
          <w:p w14:paraId="7FBA1BAF" w14:textId="59D39DBC" w:rsidR="009D35ED" w:rsidRPr="003257FE" w:rsidRDefault="002648F0" w:rsidP="003257FE">
            <w:pPr>
              <w:spacing w:line="276" w:lineRule="auto"/>
              <w:rPr>
                <w:rFonts w:ascii="Arial" w:eastAsia="Times New Roman" w:hAnsi="Arial" w:cs="Arial"/>
                <w:sz w:val="28"/>
                <w:szCs w:val="28"/>
              </w:rPr>
            </w:pPr>
            <w:r w:rsidRPr="003257FE">
              <w:rPr>
                <w:rFonts w:ascii="Arial" w:eastAsia="Times New Roman" w:hAnsi="Arial" w:cs="Arial"/>
                <w:sz w:val="28"/>
                <w:szCs w:val="28"/>
              </w:rPr>
              <w:t>SO introduced the report. He reminded members that as part of the production of the new business plan for 20</w:t>
            </w:r>
            <w:r w:rsidR="00531033">
              <w:rPr>
                <w:rFonts w:ascii="Arial" w:eastAsia="Times New Roman" w:hAnsi="Arial" w:cs="Arial"/>
                <w:sz w:val="28"/>
                <w:szCs w:val="28"/>
              </w:rPr>
              <w:t>2</w:t>
            </w:r>
            <w:r w:rsidRPr="003257FE">
              <w:rPr>
                <w:rFonts w:ascii="Arial" w:eastAsia="Times New Roman" w:hAnsi="Arial" w:cs="Arial"/>
                <w:sz w:val="28"/>
                <w:szCs w:val="28"/>
              </w:rPr>
              <w:t xml:space="preserve">0/23 the Board needed to agree </w:t>
            </w:r>
            <w:r w:rsidR="00531033">
              <w:rPr>
                <w:rFonts w:ascii="Arial" w:eastAsia="Times New Roman" w:hAnsi="Arial" w:cs="Arial"/>
                <w:sz w:val="28"/>
                <w:szCs w:val="28"/>
              </w:rPr>
              <w:t>their strategic objectives for the period of the plan</w:t>
            </w:r>
            <w:r w:rsidR="009D35ED" w:rsidRPr="003257FE">
              <w:rPr>
                <w:rFonts w:ascii="Arial" w:eastAsia="Times New Roman" w:hAnsi="Arial" w:cs="Arial"/>
                <w:sz w:val="28"/>
                <w:szCs w:val="28"/>
              </w:rPr>
              <w:t>.</w:t>
            </w:r>
          </w:p>
          <w:p w14:paraId="2286A2F2" w14:textId="017C2EE9" w:rsidR="002648F0" w:rsidRPr="003257FE" w:rsidRDefault="009D35ED" w:rsidP="003257FE">
            <w:pPr>
              <w:spacing w:before="110" w:after="120" w:line="276" w:lineRule="auto"/>
              <w:rPr>
                <w:rFonts w:ascii="Arial" w:eastAsia="Times New Roman" w:hAnsi="Arial" w:cs="Arial"/>
                <w:sz w:val="28"/>
                <w:szCs w:val="28"/>
              </w:rPr>
            </w:pPr>
            <w:r w:rsidRPr="003257FE">
              <w:rPr>
                <w:rFonts w:ascii="Arial" w:eastAsia="Times New Roman" w:hAnsi="Arial" w:cs="Arial"/>
                <w:sz w:val="28"/>
                <w:szCs w:val="28"/>
              </w:rPr>
              <w:t xml:space="preserve">SO had circulated </w:t>
            </w:r>
            <w:r w:rsidR="00531033">
              <w:rPr>
                <w:rFonts w:ascii="Arial" w:eastAsia="Times New Roman" w:hAnsi="Arial" w:cs="Arial"/>
                <w:sz w:val="28"/>
                <w:szCs w:val="28"/>
              </w:rPr>
              <w:t>a draft for discussion</w:t>
            </w:r>
            <w:r w:rsidRPr="003257FE">
              <w:rPr>
                <w:rFonts w:ascii="Arial" w:eastAsia="Times New Roman" w:hAnsi="Arial" w:cs="Arial"/>
                <w:sz w:val="28"/>
                <w:szCs w:val="28"/>
              </w:rPr>
              <w:t xml:space="preserve">. He said that staff had also considered this at their away day and their ideas </w:t>
            </w:r>
            <w:r w:rsidR="003507F2">
              <w:rPr>
                <w:rFonts w:ascii="Arial" w:eastAsia="Times New Roman" w:hAnsi="Arial" w:cs="Arial"/>
                <w:sz w:val="28"/>
                <w:szCs w:val="28"/>
              </w:rPr>
              <w:t>were included in the</w:t>
            </w:r>
            <w:r w:rsidRPr="003257FE">
              <w:rPr>
                <w:rFonts w:ascii="Arial" w:eastAsia="Times New Roman" w:hAnsi="Arial" w:cs="Arial"/>
                <w:sz w:val="28"/>
                <w:szCs w:val="28"/>
              </w:rPr>
              <w:t xml:space="preserve"> draft.</w:t>
            </w:r>
            <w:r w:rsidR="002648F0" w:rsidRPr="003257FE">
              <w:rPr>
                <w:rFonts w:ascii="Arial" w:eastAsia="Times New Roman" w:hAnsi="Arial" w:cs="Arial"/>
                <w:sz w:val="28"/>
                <w:szCs w:val="28"/>
              </w:rPr>
              <w:t xml:space="preserve"> </w:t>
            </w:r>
            <w:r w:rsidR="00780EE8">
              <w:rPr>
                <w:rFonts w:ascii="Arial" w:eastAsia="Times New Roman" w:hAnsi="Arial" w:cs="Arial"/>
                <w:sz w:val="28"/>
                <w:szCs w:val="28"/>
              </w:rPr>
              <w:t>Any further ideas should be submitted to him by the end of January.</w:t>
            </w:r>
          </w:p>
          <w:p w14:paraId="2BBBD389" w14:textId="68F9A451" w:rsidR="003507F2" w:rsidRPr="003507F2" w:rsidRDefault="003507F2" w:rsidP="003507F2">
            <w:pPr>
              <w:spacing w:after="200" w:line="276" w:lineRule="auto"/>
              <w:rPr>
                <w:rFonts w:ascii="Arial" w:hAnsi="Arial" w:cs="Arial"/>
                <w:color w:val="000000" w:themeColor="text1"/>
                <w:sz w:val="28"/>
                <w:szCs w:val="28"/>
              </w:rPr>
            </w:pPr>
            <w:r w:rsidRPr="003507F2">
              <w:rPr>
                <w:rFonts w:ascii="Arial" w:hAnsi="Arial" w:cs="Arial"/>
                <w:sz w:val="28"/>
                <w:szCs w:val="28"/>
              </w:rPr>
              <w:t xml:space="preserve">He said that the objectives has been drawn up in line with </w:t>
            </w:r>
            <w:r w:rsidRPr="003507F2">
              <w:rPr>
                <w:rFonts w:ascii="Arial" w:hAnsi="Arial" w:cs="Arial"/>
                <w:color w:val="000000" w:themeColor="text1"/>
                <w:sz w:val="28"/>
                <w:szCs w:val="28"/>
              </w:rPr>
              <w:t>the three overarching objectives</w:t>
            </w:r>
          </w:p>
          <w:p w14:paraId="5FAEEA43" w14:textId="77777777" w:rsidR="003507F2" w:rsidRPr="004133B4" w:rsidRDefault="003507F2" w:rsidP="003507F2">
            <w:pPr>
              <w:pStyle w:val="ListParagraph"/>
              <w:numPr>
                <w:ilvl w:val="0"/>
                <w:numId w:val="9"/>
              </w:numPr>
              <w:spacing w:after="200" w:line="276" w:lineRule="auto"/>
              <w:ind w:left="742" w:hanging="425"/>
              <w:rPr>
                <w:rFonts w:ascii="Arial" w:hAnsi="Arial" w:cs="Arial"/>
                <w:color w:val="000000" w:themeColor="text1"/>
                <w:sz w:val="28"/>
                <w:szCs w:val="28"/>
              </w:rPr>
            </w:pPr>
            <w:r w:rsidRPr="004133B4">
              <w:rPr>
                <w:rFonts w:ascii="Arial" w:hAnsi="Arial" w:cs="Arial"/>
                <w:sz w:val="28"/>
                <w:szCs w:val="28"/>
              </w:rPr>
              <w:t>Delivering high quality homes and services</w:t>
            </w:r>
          </w:p>
          <w:p w14:paraId="545DEEB8" w14:textId="77777777" w:rsidR="003507F2" w:rsidRPr="004133B4" w:rsidRDefault="003507F2" w:rsidP="003507F2">
            <w:pPr>
              <w:pStyle w:val="ListParagraph"/>
              <w:numPr>
                <w:ilvl w:val="0"/>
                <w:numId w:val="9"/>
              </w:numPr>
              <w:spacing w:after="200" w:line="276" w:lineRule="auto"/>
              <w:ind w:left="742" w:hanging="425"/>
              <w:rPr>
                <w:rFonts w:ascii="Arial" w:hAnsi="Arial" w:cs="Arial"/>
                <w:color w:val="000000" w:themeColor="text1"/>
                <w:sz w:val="28"/>
                <w:szCs w:val="28"/>
              </w:rPr>
            </w:pPr>
            <w:r w:rsidRPr="004133B4">
              <w:rPr>
                <w:rFonts w:ascii="Arial" w:hAnsi="Arial" w:cs="Arial"/>
                <w:sz w:val="28"/>
                <w:szCs w:val="28"/>
              </w:rPr>
              <w:t>Making our business stronger for the future</w:t>
            </w:r>
          </w:p>
          <w:p w14:paraId="329BF5A4" w14:textId="77777777" w:rsidR="003507F2" w:rsidRPr="004133B4" w:rsidRDefault="003507F2" w:rsidP="003507F2">
            <w:pPr>
              <w:pStyle w:val="ListParagraph"/>
              <w:numPr>
                <w:ilvl w:val="0"/>
                <w:numId w:val="9"/>
              </w:numPr>
              <w:spacing w:after="200" w:line="276" w:lineRule="auto"/>
              <w:ind w:left="742" w:hanging="425"/>
              <w:rPr>
                <w:rFonts w:ascii="Arial" w:hAnsi="Arial" w:cs="Arial"/>
                <w:color w:val="000000" w:themeColor="text1"/>
                <w:sz w:val="28"/>
                <w:szCs w:val="28"/>
              </w:rPr>
            </w:pPr>
            <w:r w:rsidRPr="004133B4">
              <w:rPr>
                <w:rFonts w:ascii="Arial" w:hAnsi="Arial" w:cs="Arial"/>
                <w:sz w:val="28"/>
                <w:szCs w:val="28"/>
              </w:rPr>
              <w:t xml:space="preserve">Building a strong and cohesive community </w:t>
            </w:r>
          </w:p>
          <w:p w14:paraId="22BE5F65" w14:textId="01D06501" w:rsidR="005F4287" w:rsidRDefault="003507F2" w:rsidP="003257FE">
            <w:pPr>
              <w:spacing w:before="110" w:after="120" w:line="276" w:lineRule="auto"/>
              <w:rPr>
                <w:rFonts w:ascii="Arial" w:hAnsi="Arial" w:cs="Arial"/>
                <w:sz w:val="28"/>
                <w:szCs w:val="28"/>
              </w:rPr>
            </w:pPr>
            <w:r>
              <w:rPr>
                <w:rFonts w:ascii="Arial" w:hAnsi="Arial" w:cs="Arial"/>
                <w:sz w:val="28"/>
                <w:szCs w:val="28"/>
              </w:rPr>
              <w:t>The objectives would then be translated into the action plan to be monitored by the Board.</w:t>
            </w:r>
          </w:p>
          <w:p w14:paraId="32BF9063" w14:textId="3667BB4E" w:rsidR="003507F2" w:rsidRDefault="003507F2" w:rsidP="003257FE">
            <w:pPr>
              <w:spacing w:before="110" w:after="120" w:line="276" w:lineRule="auto"/>
              <w:rPr>
                <w:rFonts w:ascii="Arial" w:hAnsi="Arial" w:cs="Arial"/>
                <w:sz w:val="28"/>
                <w:szCs w:val="28"/>
              </w:rPr>
            </w:pPr>
            <w:r>
              <w:rPr>
                <w:rFonts w:ascii="Arial" w:hAnsi="Arial" w:cs="Arial"/>
                <w:sz w:val="28"/>
                <w:szCs w:val="28"/>
              </w:rPr>
              <w:t xml:space="preserve">He emphasised a number of new objectives in line with the discussions at the away day in relation to extending </w:t>
            </w:r>
            <w:r>
              <w:rPr>
                <w:rFonts w:ascii="Arial" w:hAnsi="Arial" w:cs="Arial"/>
                <w:sz w:val="28"/>
                <w:szCs w:val="28"/>
              </w:rPr>
              <w:lastRenderedPageBreak/>
              <w:t>resident control and ownership of services. He also highlighted</w:t>
            </w:r>
          </w:p>
          <w:p w14:paraId="4489791A" w14:textId="3C0DD72C" w:rsidR="003507F2"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The need to get information about stock condition from the Council</w:t>
            </w:r>
          </w:p>
          <w:p w14:paraId="7A04869A" w14:textId="7F91A70D"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Greening the estate including providing and encouraging planters and hanging baskets</w:t>
            </w:r>
          </w:p>
          <w:p w14:paraId="11C2972F" w14:textId="08A2312F"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Taking on a property management function for leaseholders</w:t>
            </w:r>
          </w:p>
          <w:p w14:paraId="264F2AAB" w14:textId="5B2AF3DB"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Retendering repairs contracts to ensure that social impact and input were key factors in awarding them</w:t>
            </w:r>
          </w:p>
          <w:p w14:paraId="7360B965" w14:textId="77777777"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Involving young people</w:t>
            </w:r>
          </w:p>
          <w:p w14:paraId="19DA0043" w14:textId="11069D1B"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If the Board were to receive incentives for membership that this must be linked to attendance and training</w:t>
            </w:r>
          </w:p>
          <w:p w14:paraId="45C5E13C" w14:textId="77777777" w:rsidR="001F399B" w:rsidRDefault="001F399B" w:rsidP="003507F2">
            <w:pPr>
              <w:pStyle w:val="ListParagraph"/>
              <w:numPr>
                <w:ilvl w:val="0"/>
                <w:numId w:val="10"/>
              </w:numPr>
              <w:spacing w:before="110" w:after="120" w:line="276" w:lineRule="auto"/>
              <w:rPr>
                <w:rFonts w:ascii="Arial" w:hAnsi="Arial" w:cs="Arial"/>
                <w:sz w:val="28"/>
                <w:szCs w:val="28"/>
              </w:rPr>
            </w:pPr>
            <w:r>
              <w:rPr>
                <w:rFonts w:ascii="Arial" w:hAnsi="Arial" w:cs="Arial"/>
                <w:sz w:val="28"/>
                <w:szCs w:val="28"/>
              </w:rPr>
              <w:t>Developing partnerships to deal with deprivation and poverty</w:t>
            </w:r>
          </w:p>
          <w:p w14:paraId="535E9F20" w14:textId="1EB510E4" w:rsidR="001F399B" w:rsidRDefault="001F399B" w:rsidP="001F399B">
            <w:pPr>
              <w:spacing w:before="110" w:after="120" w:line="276" w:lineRule="auto"/>
              <w:rPr>
                <w:rFonts w:ascii="Arial" w:hAnsi="Arial" w:cs="Arial"/>
                <w:sz w:val="28"/>
                <w:szCs w:val="28"/>
              </w:rPr>
            </w:pPr>
            <w:r>
              <w:rPr>
                <w:rFonts w:ascii="Arial" w:hAnsi="Arial" w:cs="Arial"/>
                <w:sz w:val="28"/>
                <w:szCs w:val="28"/>
              </w:rPr>
              <w:t>Members welcomed the draft and commented that if planters etc were to be provided we needed to ensure that they were maintained.</w:t>
            </w:r>
          </w:p>
          <w:p w14:paraId="6E6FBB7A" w14:textId="63362083" w:rsidR="00AC7757" w:rsidRPr="003257FE" w:rsidRDefault="00780EE8" w:rsidP="005C4AB5">
            <w:pPr>
              <w:rPr>
                <w:rFonts w:ascii="Arial" w:hAnsi="Arial" w:cs="Arial"/>
                <w:sz w:val="28"/>
                <w:szCs w:val="28"/>
              </w:rPr>
            </w:pPr>
            <w:r w:rsidRPr="000D0492">
              <w:rPr>
                <w:rFonts w:ascii="Arial" w:hAnsi="Arial" w:cs="Arial"/>
                <w:b/>
                <w:sz w:val="28"/>
                <w:szCs w:val="28"/>
              </w:rPr>
              <w:t>Members agree</w:t>
            </w:r>
            <w:r>
              <w:rPr>
                <w:rFonts w:ascii="Arial" w:hAnsi="Arial" w:cs="Arial"/>
                <w:b/>
                <w:sz w:val="28"/>
                <w:szCs w:val="28"/>
              </w:rPr>
              <w:t>d the</w:t>
            </w:r>
            <w:r w:rsidRPr="000D0492">
              <w:rPr>
                <w:rFonts w:ascii="Arial" w:hAnsi="Arial" w:cs="Arial"/>
                <w:b/>
                <w:sz w:val="28"/>
                <w:szCs w:val="28"/>
              </w:rPr>
              <w:t xml:space="preserve"> </w:t>
            </w:r>
            <w:r>
              <w:rPr>
                <w:rFonts w:ascii="Arial" w:hAnsi="Arial" w:cs="Arial"/>
                <w:b/>
                <w:sz w:val="28"/>
                <w:szCs w:val="28"/>
              </w:rPr>
              <w:t xml:space="preserve">strategic objectives </w:t>
            </w:r>
            <w:r w:rsidRPr="000D0492">
              <w:rPr>
                <w:rFonts w:ascii="Arial" w:hAnsi="Arial" w:cs="Arial"/>
                <w:b/>
                <w:sz w:val="28"/>
                <w:szCs w:val="28"/>
              </w:rPr>
              <w:t>for inclusion in the business plan 2020/23.</w:t>
            </w:r>
          </w:p>
        </w:tc>
        <w:tc>
          <w:tcPr>
            <w:tcW w:w="1134" w:type="dxa"/>
          </w:tcPr>
          <w:p w14:paraId="7A069E07" w14:textId="77777777" w:rsidR="00C76A91" w:rsidRPr="003257FE" w:rsidRDefault="00C76A91" w:rsidP="003257FE">
            <w:pPr>
              <w:spacing w:before="110" w:after="120" w:line="276" w:lineRule="auto"/>
              <w:rPr>
                <w:rFonts w:ascii="Arial" w:hAnsi="Arial" w:cs="Arial"/>
                <w:sz w:val="28"/>
                <w:szCs w:val="28"/>
              </w:rPr>
            </w:pPr>
          </w:p>
          <w:p w14:paraId="24AE82B7" w14:textId="77777777" w:rsidR="005D2E05" w:rsidRPr="003257FE" w:rsidRDefault="005D2E05" w:rsidP="003257FE">
            <w:pPr>
              <w:spacing w:before="110" w:after="120" w:line="276" w:lineRule="auto"/>
              <w:rPr>
                <w:rFonts w:ascii="Arial" w:hAnsi="Arial" w:cs="Arial"/>
                <w:sz w:val="28"/>
                <w:szCs w:val="28"/>
              </w:rPr>
            </w:pPr>
          </w:p>
          <w:p w14:paraId="55D9717C" w14:textId="77777777" w:rsidR="005D2E05" w:rsidRPr="003257FE" w:rsidRDefault="005D2E05" w:rsidP="003257FE">
            <w:pPr>
              <w:spacing w:before="110" w:after="120" w:line="276" w:lineRule="auto"/>
              <w:rPr>
                <w:rFonts w:ascii="Arial" w:hAnsi="Arial" w:cs="Arial"/>
                <w:sz w:val="28"/>
                <w:szCs w:val="28"/>
              </w:rPr>
            </w:pPr>
          </w:p>
          <w:p w14:paraId="11E37512" w14:textId="77777777" w:rsidR="005D2E05" w:rsidRPr="003257FE" w:rsidRDefault="005D2E05" w:rsidP="003257FE">
            <w:pPr>
              <w:spacing w:before="110" w:after="120" w:line="276" w:lineRule="auto"/>
              <w:rPr>
                <w:rFonts w:ascii="Arial" w:hAnsi="Arial" w:cs="Arial"/>
                <w:sz w:val="28"/>
                <w:szCs w:val="28"/>
              </w:rPr>
            </w:pPr>
          </w:p>
          <w:p w14:paraId="5E0EF0E7" w14:textId="77777777" w:rsidR="005D2E05" w:rsidRPr="003257FE" w:rsidRDefault="005D2E05" w:rsidP="003257FE">
            <w:pPr>
              <w:spacing w:before="110" w:after="120" w:line="276" w:lineRule="auto"/>
              <w:rPr>
                <w:rFonts w:ascii="Arial" w:hAnsi="Arial" w:cs="Arial"/>
                <w:sz w:val="28"/>
                <w:szCs w:val="28"/>
              </w:rPr>
            </w:pPr>
          </w:p>
          <w:p w14:paraId="7E3CC50D" w14:textId="77777777" w:rsidR="005D2E05" w:rsidRPr="003257FE" w:rsidRDefault="005D2E05" w:rsidP="003257FE">
            <w:pPr>
              <w:spacing w:before="110" w:after="120" w:line="276" w:lineRule="auto"/>
              <w:rPr>
                <w:rFonts w:ascii="Arial" w:hAnsi="Arial" w:cs="Arial"/>
                <w:sz w:val="28"/>
                <w:szCs w:val="28"/>
              </w:rPr>
            </w:pPr>
          </w:p>
          <w:p w14:paraId="10777702" w14:textId="77777777" w:rsidR="005D2E05" w:rsidRPr="003257FE" w:rsidRDefault="005D2E05" w:rsidP="003257FE">
            <w:pPr>
              <w:spacing w:before="110" w:after="120" w:line="276" w:lineRule="auto"/>
              <w:rPr>
                <w:rFonts w:ascii="Arial" w:hAnsi="Arial" w:cs="Arial"/>
                <w:b/>
                <w:sz w:val="28"/>
                <w:szCs w:val="28"/>
              </w:rPr>
            </w:pPr>
          </w:p>
          <w:p w14:paraId="521D5461" w14:textId="77777777" w:rsidR="00214886" w:rsidRPr="003257FE" w:rsidRDefault="00214886" w:rsidP="003257FE">
            <w:pPr>
              <w:spacing w:before="110" w:after="120" w:line="276" w:lineRule="auto"/>
              <w:rPr>
                <w:rFonts w:ascii="Arial" w:hAnsi="Arial" w:cs="Arial"/>
                <w:b/>
                <w:sz w:val="28"/>
                <w:szCs w:val="28"/>
              </w:rPr>
            </w:pPr>
          </w:p>
          <w:p w14:paraId="4A3AE01C" w14:textId="77777777" w:rsidR="00214886" w:rsidRPr="003257FE" w:rsidRDefault="00214886" w:rsidP="003257FE">
            <w:pPr>
              <w:spacing w:before="110" w:after="120" w:line="276" w:lineRule="auto"/>
              <w:rPr>
                <w:rFonts w:ascii="Arial" w:hAnsi="Arial" w:cs="Arial"/>
                <w:b/>
                <w:sz w:val="28"/>
                <w:szCs w:val="28"/>
              </w:rPr>
            </w:pPr>
          </w:p>
          <w:p w14:paraId="4FB467F7" w14:textId="77777777" w:rsidR="00214886" w:rsidRPr="003257FE" w:rsidRDefault="00214886" w:rsidP="003257FE">
            <w:pPr>
              <w:spacing w:before="110" w:after="120" w:line="276" w:lineRule="auto"/>
              <w:rPr>
                <w:rFonts w:ascii="Arial" w:hAnsi="Arial" w:cs="Arial"/>
                <w:b/>
                <w:sz w:val="28"/>
                <w:szCs w:val="28"/>
              </w:rPr>
            </w:pPr>
          </w:p>
          <w:p w14:paraId="570547BF" w14:textId="77777777" w:rsidR="00214886" w:rsidRPr="003257FE" w:rsidRDefault="00214886" w:rsidP="003257FE">
            <w:pPr>
              <w:spacing w:before="110" w:after="120" w:line="276" w:lineRule="auto"/>
              <w:rPr>
                <w:rFonts w:ascii="Arial" w:hAnsi="Arial" w:cs="Arial"/>
                <w:b/>
                <w:sz w:val="28"/>
                <w:szCs w:val="28"/>
              </w:rPr>
            </w:pPr>
          </w:p>
          <w:p w14:paraId="009E3C23" w14:textId="77777777" w:rsidR="00214886" w:rsidRPr="003257FE" w:rsidRDefault="00214886" w:rsidP="003257FE">
            <w:pPr>
              <w:spacing w:before="110" w:after="120" w:line="276" w:lineRule="auto"/>
              <w:rPr>
                <w:rFonts w:ascii="Arial" w:hAnsi="Arial" w:cs="Arial"/>
                <w:b/>
                <w:sz w:val="28"/>
                <w:szCs w:val="28"/>
              </w:rPr>
            </w:pPr>
          </w:p>
          <w:p w14:paraId="4F783C05" w14:textId="0D9EE463" w:rsidR="00214886" w:rsidRPr="003257FE" w:rsidRDefault="00214886" w:rsidP="003257FE">
            <w:pPr>
              <w:spacing w:before="110" w:after="120" w:line="276" w:lineRule="auto"/>
              <w:rPr>
                <w:rFonts w:ascii="Arial" w:hAnsi="Arial" w:cs="Arial"/>
                <w:b/>
                <w:sz w:val="28"/>
                <w:szCs w:val="28"/>
              </w:rPr>
            </w:pPr>
          </w:p>
        </w:tc>
      </w:tr>
      <w:tr w:rsidR="009E3D7F" w:rsidRPr="003257FE" w14:paraId="2E790897" w14:textId="77777777" w:rsidTr="00BC7ED4">
        <w:trPr>
          <w:trHeight w:val="70"/>
        </w:trPr>
        <w:tc>
          <w:tcPr>
            <w:tcW w:w="851" w:type="dxa"/>
          </w:tcPr>
          <w:p w14:paraId="17127F5A" w14:textId="2C3FF327" w:rsidR="009E3D7F" w:rsidRPr="003257FE" w:rsidRDefault="00AC7757" w:rsidP="003257FE">
            <w:pPr>
              <w:spacing w:before="110" w:after="120" w:line="276" w:lineRule="auto"/>
              <w:rPr>
                <w:rFonts w:ascii="Arial" w:hAnsi="Arial" w:cs="Arial"/>
                <w:b/>
                <w:sz w:val="28"/>
                <w:szCs w:val="28"/>
              </w:rPr>
            </w:pPr>
            <w:r w:rsidRPr="003257FE">
              <w:rPr>
                <w:rFonts w:ascii="Arial" w:hAnsi="Arial" w:cs="Arial"/>
                <w:b/>
                <w:sz w:val="28"/>
                <w:szCs w:val="28"/>
              </w:rPr>
              <w:t>6</w:t>
            </w:r>
          </w:p>
          <w:p w14:paraId="1FEB8C60" w14:textId="72E634DA" w:rsidR="009E3D7F" w:rsidRPr="003257FE" w:rsidRDefault="00AC7757" w:rsidP="003257FE">
            <w:pPr>
              <w:spacing w:before="110" w:after="120" w:line="276" w:lineRule="auto"/>
              <w:rPr>
                <w:rFonts w:ascii="Arial" w:hAnsi="Arial" w:cs="Arial"/>
                <w:b/>
                <w:sz w:val="28"/>
                <w:szCs w:val="28"/>
              </w:rPr>
            </w:pPr>
            <w:r w:rsidRPr="003257FE">
              <w:rPr>
                <w:rFonts w:ascii="Arial" w:hAnsi="Arial" w:cs="Arial"/>
                <w:b/>
                <w:sz w:val="28"/>
                <w:szCs w:val="28"/>
              </w:rPr>
              <w:t>6</w:t>
            </w:r>
            <w:r w:rsidR="009E3D7F" w:rsidRPr="003257FE">
              <w:rPr>
                <w:rFonts w:ascii="Arial" w:hAnsi="Arial" w:cs="Arial"/>
                <w:b/>
                <w:sz w:val="28"/>
                <w:szCs w:val="28"/>
              </w:rPr>
              <w:t>.1</w:t>
            </w:r>
          </w:p>
          <w:p w14:paraId="73FBE501" w14:textId="77777777" w:rsidR="005A73FF" w:rsidRPr="003257FE" w:rsidRDefault="005A73FF" w:rsidP="003257FE">
            <w:pPr>
              <w:spacing w:before="110" w:after="120" w:line="276" w:lineRule="auto"/>
              <w:rPr>
                <w:rFonts w:ascii="Arial" w:hAnsi="Arial" w:cs="Arial"/>
                <w:b/>
                <w:sz w:val="28"/>
                <w:szCs w:val="28"/>
              </w:rPr>
            </w:pPr>
          </w:p>
          <w:p w14:paraId="2E8A325C" w14:textId="77777777" w:rsidR="005C4AB5" w:rsidRDefault="005C4AB5" w:rsidP="003257FE">
            <w:pPr>
              <w:spacing w:after="120" w:line="276" w:lineRule="auto"/>
              <w:rPr>
                <w:rFonts w:ascii="Arial" w:hAnsi="Arial" w:cs="Arial"/>
                <w:b/>
                <w:sz w:val="28"/>
                <w:szCs w:val="28"/>
              </w:rPr>
            </w:pPr>
          </w:p>
          <w:p w14:paraId="218D3E51" w14:textId="77777777" w:rsidR="005A73FF" w:rsidRPr="003257FE" w:rsidRDefault="0029518C" w:rsidP="003257FE">
            <w:pPr>
              <w:spacing w:after="120" w:line="276" w:lineRule="auto"/>
              <w:rPr>
                <w:rFonts w:ascii="Arial" w:hAnsi="Arial" w:cs="Arial"/>
                <w:b/>
                <w:sz w:val="28"/>
                <w:szCs w:val="28"/>
              </w:rPr>
            </w:pPr>
            <w:r w:rsidRPr="003257FE">
              <w:rPr>
                <w:rFonts w:ascii="Arial" w:hAnsi="Arial" w:cs="Arial"/>
                <w:b/>
                <w:sz w:val="28"/>
                <w:szCs w:val="28"/>
              </w:rPr>
              <w:t>6.2</w:t>
            </w:r>
          </w:p>
          <w:p w14:paraId="0A93BE70" w14:textId="77777777" w:rsidR="0029518C" w:rsidRPr="003257FE" w:rsidRDefault="0029518C" w:rsidP="003257FE">
            <w:pPr>
              <w:spacing w:after="120" w:line="276" w:lineRule="auto"/>
              <w:rPr>
                <w:rFonts w:ascii="Arial" w:hAnsi="Arial" w:cs="Arial"/>
                <w:b/>
                <w:sz w:val="28"/>
                <w:szCs w:val="28"/>
              </w:rPr>
            </w:pPr>
          </w:p>
          <w:p w14:paraId="06BAB510" w14:textId="77777777" w:rsidR="005C4AB5" w:rsidRDefault="005C4AB5" w:rsidP="003257FE">
            <w:pPr>
              <w:spacing w:after="120" w:line="276" w:lineRule="auto"/>
              <w:rPr>
                <w:rFonts w:ascii="Arial" w:hAnsi="Arial" w:cs="Arial"/>
                <w:b/>
                <w:sz w:val="28"/>
                <w:szCs w:val="28"/>
              </w:rPr>
            </w:pPr>
          </w:p>
          <w:p w14:paraId="43C0DEC9" w14:textId="77777777" w:rsidR="005C4AB5" w:rsidRDefault="005C4AB5" w:rsidP="003257FE">
            <w:pPr>
              <w:spacing w:after="120" w:line="276" w:lineRule="auto"/>
              <w:rPr>
                <w:rFonts w:ascii="Arial" w:hAnsi="Arial" w:cs="Arial"/>
                <w:b/>
                <w:sz w:val="28"/>
                <w:szCs w:val="28"/>
              </w:rPr>
            </w:pPr>
          </w:p>
          <w:p w14:paraId="592F92CB" w14:textId="77777777" w:rsidR="005C4AB5" w:rsidRDefault="005C4AB5" w:rsidP="003257FE">
            <w:pPr>
              <w:spacing w:after="120" w:line="276" w:lineRule="auto"/>
              <w:rPr>
                <w:rFonts w:ascii="Arial" w:hAnsi="Arial" w:cs="Arial"/>
                <w:b/>
                <w:sz w:val="28"/>
                <w:szCs w:val="28"/>
              </w:rPr>
            </w:pPr>
          </w:p>
          <w:p w14:paraId="111F646B" w14:textId="77777777" w:rsidR="005C4AB5" w:rsidRDefault="005C4AB5" w:rsidP="003257FE">
            <w:pPr>
              <w:spacing w:after="120" w:line="276" w:lineRule="auto"/>
              <w:rPr>
                <w:rFonts w:ascii="Arial" w:hAnsi="Arial" w:cs="Arial"/>
                <w:b/>
                <w:sz w:val="28"/>
                <w:szCs w:val="28"/>
              </w:rPr>
            </w:pPr>
          </w:p>
          <w:p w14:paraId="7C5C1B35" w14:textId="77777777" w:rsidR="005C4AB5" w:rsidRDefault="005C4AB5" w:rsidP="003257FE">
            <w:pPr>
              <w:spacing w:after="120" w:line="276" w:lineRule="auto"/>
              <w:rPr>
                <w:rFonts w:ascii="Arial" w:hAnsi="Arial" w:cs="Arial"/>
                <w:b/>
                <w:sz w:val="28"/>
                <w:szCs w:val="28"/>
              </w:rPr>
            </w:pPr>
          </w:p>
          <w:p w14:paraId="748CC540" w14:textId="77777777" w:rsidR="005C4AB5" w:rsidRDefault="005C4AB5" w:rsidP="003257FE">
            <w:pPr>
              <w:spacing w:after="120" w:line="276" w:lineRule="auto"/>
              <w:rPr>
                <w:rFonts w:ascii="Arial" w:hAnsi="Arial" w:cs="Arial"/>
                <w:b/>
                <w:sz w:val="28"/>
                <w:szCs w:val="28"/>
              </w:rPr>
            </w:pPr>
          </w:p>
          <w:p w14:paraId="577811F9" w14:textId="77777777" w:rsidR="005C4AB5" w:rsidRDefault="005C4AB5" w:rsidP="003257FE">
            <w:pPr>
              <w:spacing w:after="120" w:line="276" w:lineRule="auto"/>
              <w:rPr>
                <w:rFonts w:ascii="Arial" w:hAnsi="Arial" w:cs="Arial"/>
                <w:b/>
                <w:sz w:val="28"/>
                <w:szCs w:val="28"/>
              </w:rPr>
            </w:pPr>
          </w:p>
          <w:p w14:paraId="345662B0" w14:textId="77777777" w:rsidR="005C4AB5" w:rsidRDefault="005C4AB5" w:rsidP="003257FE">
            <w:pPr>
              <w:spacing w:after="120" w:line="276" w:lineRule="auto"/>
              <w:rPr>
                <w:rFonts w:ascii="Arial" w:hAnsi="Arial" w:cs="Arial"/>
                <w:b/>
                <w:sz w:val="28"/>
                <w:szCs w:val="28"/>
              </w:rPr>
            </w:pPr>
          </w:p>
          <w:p w14:paraId="7114BC9F" w14:textId="77777777" w:rsidR="005C4AB5" w:rsidRDefault="005C4AB5" w:rsidP="003257FE">
            <w:pPr>
              <w:spacing w:after="120" w:line="276" w:lineRule="auto"/>
              <w:rPr>
                <w:rFonts w:ascii="Arial" w:hAnsi="Arial" w:cs="Arial"/>
                <w:b/>
                <w:sz w:val="28"/>
                <w:szCs w:val="28"/>
              </w:rPr>
            </w:pPr>
          </w:p>
          <w:p w14:paraId="439512ED" w14:textId="77777777" w:rsidR="005C4AB5" w:rsidRDefault="005C4AB5" w:rsidP="003257FE">
            <w:pPr>
              <w:spacing w:after="120" w:line="276" w:lineRule="auto"/>
              <w:rPr>
                <w:rFonts w:ascii="Arial" w:hAnsi="Arial" w:cs="Arial"/>
                <w:b/>
                <w:sz w:val="28"/>
                <w:szCs w:val="28"/>
              </w:rPr>
            </w:pPr>
          </w:p>
          <w:p w14:paraId="43D5C0D3" w14:textId="3FA8F906" w:rsidR="00DF0BCC" w:rsidRPr="003257FE" w:rsidRDefault="0029518C" w:rsidP="003257FE">
            <w:pPr>
              <w:spacing w:after="120" w:line="276" w:lineRule="auto"/>
              <w:rPr>
                <w:rFonts w:ascii="Arial" w:hAnsi="Arial" w:cs="Arial"/>
                <w:b/>
                <w:sz w:val="28"/>
                <w:szCs w:val="28"/>
              </w:rPr>
            </w:pPr>
            <w:r w:rsidRPr="003257FE">
              <w:rPr>
                <w:rFonts w:ascii="Arial" w:hAnsi="Arial" w:cs="Arial"/>
                <w:b/>
                <w:sz w:val="28"/>
                <w:szCs w:val="28"/>
              </w:rPr>
              <w:t>6.3</w:t>
            </w:r>
          </w:p>
        </w:tc>
        <w:tc>
          <w:tcPr>
            <w:tcW w:w="7229" w:type="dxa"/>
          </w:tcPr>
          <w:p w14:paraId="28173CDA" w14:textId="591F9A1F" w:rsidR="00780EE8" w:rsidRPr="003257FE" w:rsidRDefault="00780EE8" w:rsidP="00780EE8">
            <w:pPr>
              <w:spacing w:line="276" w:lineRule="auto"/>
              <w:rPr>
                <w:rFonts w:ascii="Arial" w:eastAsia="Times New Roman" w:hAnsi="Arial" w:cs="Arial"/>
                <w:b/>
                <w:sz w:val="28"/>
                <w:szCs w:val="28"/>
              </w:rPr>
            </w:pPr>
            <w:r w:rsidRPr="003257FE">
              <w:rPr>
                <w:rFonts w:ascii="Arial" w:eastAsia="Times New Roman" w:hAnsi="Arial" w:cs="Arial"/>
                <w:b/>
                <w:sz w:val="28"/>
                <w:szCs w:val="28"/>
              </w:rPr>
              <w:lastRenderedPageBreak/>
              <w:t xml:space="preserve">Business Plan 2020/23 – </w:t>
            </w:r>
            <w:r>
              <w:rPr>
                <w:rFonts w:ascii="Arial" w:eastAsia="Times New Roman" w:hAnsi="Arial" w:cs="Arial"/>
                <w:b/>
                <w:sz w:val="28"/>
                <w:szCs w:val="28"/>
              </w:rPr>
              <w:t>Use of surpluses</w:t>
            </w:r>
          </w:p>
          <w:p w14:paraId="3A01A1B2" w14:textId="77777777" w:rsidR="0029518C" w:rsidRDefault="00780EE8" w:rsidP="00780EE8">
            <w:pPr>
              <w:spacing w:before="110" w:after="120" w:line="276" w:lineRule="auto"/>
              <w:rPr>
                <w:rFonts w:ascii="Arial" w:eastAsia="Times New Roman" w:hAnsi="Arial" w:cs="Arial"/>
                <w:sz w:val="28"/>
                <w:szCs w:val="28"/>
              </w:rPr>
            </w:pPr>
            <w:r>
              <w:rPr>
                <w:rFonts w:ascii="Arial" w:eastAsia="Times New Roman" w:hAnsi="Arial" w:cs="Arial"/>
                <w:sz w:val="28"/>
                <w:szCs w:val="28"/>
              </w:rPr>
              <w:t>SO introduced the report. He reminded members that whilst the Board could make recommendation about the use of surpluses that was an area of expenditure that must be approved by the membership.</w:t>
            </w:r>
          </w:p>
          <w:p w14:paraId="7ED1029B" w14:textId="3FAF43A8" w:rsidR="00780EE8" w:rsidRDefault="00780EE8" w:rsidP="00780EE8">
            <w:pPr>
              <w:spacing w:before="110" w:after="120" w:line="276" w:lineRule="auto"/>
              <w:rPr>
                <w:rFonts w:ascii="Arial" w:eastAsia="Times New Roman" w:hAnsi="Arial" w:cs="Arial"/>
                <w:sz w:val="28"/>
                <w:szCs w:val="28"/>
              </w:rPr>
            </w:pPr>
            <w:r>
              <w:rPr>
                <w:rFonts w:ascii="Arial" w:eastAsia="Times New Roman" w:hAnsi="Arial" w:cs="Arial"/>
                <w:sz w:val="28"/>
                <w:szCs w:val="28"/>
              </w:rPr>
              <w:t xml:space="preserve">He suggested that the Board recommend - </w:t>
            </w:r>
          </w:p>
          <w:p w14:paraId="290288E8" w14:textId="77777777" w:rsidR="00780EE8" w:rsidRDefault="00780EE8" w:rsidP="00780EE8">
            <w:pPr>
              <w:pStyle w:val="ListParagraph"/>
              <w:numPr>
                <w:ilvl w:val="0"/>
                <w:numId w:val="11"/>
              </w:numPr>
              <w:spacing w:after="200" w:line="276" w:lineRule="auto"/>
              <w:ind w:left="884" w:hanging="567"/>
              <w:rPr>
                <w:rFonts w:ascii="Arial" w:hAnsi="Arial" w:cs="Arial"/>
                <w:sz w:val="28"/>
                <w:szCs w:val="28"/>
              </w:rPr>
            </w:pPr>
            <w:r>
              <w:rPr>
                <w:rFonts w:ascii="Arial" w:hAnsi="Arial" w:cs="Arial"/>
                <w:sz w:val="28"/>
                <w:szCs w:val="28"/>
              </w:rPr>
              <w:lastRenderedPageBreak/>
              <w:t>Funding balance of the cost for the upgrade of the football  pitch once grants have been received – Maximum £70k</w:t>
            </w:r>
          </w:p>
          <w:p w14:paraId="614AECDE" w14:textId="77777777" w:rsidR="00780EE8" w:rsidRDefault="00780EE8" w:rsidP="00780EE8">
            <w:pPr>
              <w:pStyle w:val="ListParagraph"/>
              <w:numPr>
                <w:ilvl w:val="0"/>
                <w:numId w:val="11"/>
              </w:numPr>
              <w:spacing w:after="200" w:line="276" w:lineRule="auto"/>
              <w:ind w:left="884" w:hanging="567"/>
              <w:rPr>
                <w:rFonts w:ascii="Arial" w:hAnsi="Arial" w:cs="Arial"/>
                <w:sz w:val="28"/>
                <w:szCs w:val="28"/>
              </w:rPr>
            </w:pPr>
            <w:r>
              <w:rPr>
                <w:rFonts w:ascii="Arial" w:hAnsi="Arial" w:cs="Arial"/>
                <w:sz w:val="28"/>
                <w:szCs w:val="28"/>
              </w:rPr>
              <w:t>Upgrading lighting in areas particularly prone to fly tipping – Maximum £20k</w:t>
            </w:r>
          </w:p>
          <w:p w14:paraId="126DF085" w14:textId="77777777" w:rsidR="00780EE8" w:rsidRDefault="00780EE8" w:rsidP="00780EE8">
            <w:pPr>
              <w:pStyle w:val="ListParagraph"/>
              <w:numPr>
                <w:ilvl w:val="0"/>
                <w:numId w:val="11"/>
              </w:numPr>
              <w:spacing w:after="200" w:line="276" w:lineRule="auto"/>
              <w:ind w:left="884" w:hanging="567"/>
              <w:rPr>
                <w:rFonts w:ascii="Arial" w:hAnsi="Arial" w:cs="Arial"/>
                <w:sz w:val="28"/>
                <w:szCs w:val="28"/>
              </w:rPr>
            </w:pPr>
            <w:r>
              <w:rPr>
                <w:rFonts w:ascii="Arial" w:hAnsi="Arial" w:cs="Arial"/>
                <w:sz w:val="28"/>
                <w:szCs w:val="28"/>
              </w:rPr>
              <w:t>Repair and decoration of bin stores – Maximum £20k</w:t>
            </w:r>
          </w:p>
          <w:p w14:paraId="1EB0D910" w14:textId="77777777" w:rsidR="00780EE8" w:rsidRDefault="00780EE8" w:rsidP="00780EE8">
            <w:pPr>
              <w:pStyle w:val="ListParagraph"/>
              <w:numPr>
                <w:ilvl w:val="0"/>
                <w:numId w:val="11"/>
              </w:numPr>
              <w:spacing w:after="200" w:line="276" w:lineRule="auto"/>
              <w:ind w:left="884" w:hanging="567"/>
              <w:rPr>
                <w:rFonts w:ascii="Arial" w:hAnsi="Arial" w:cs="Arial"/>
                <w:sz w:val="28"/>
                <w:szCs w:val="28"/>
              </w:rPr>
            </w:pPr>
            <w:r>
              <w:rPr>
                <w:rFonts w:ascii="Arial" w:hAnsi="Arial" w:cs="Arial"/>
                <w:sz w:val="28"/>
                <w:szCs w:val="28"/>
              </w:rPr>
              <w:t>Fencing/Boundary Hyperion House to Summers Road – Maximum £20k</w:t>
            </w:r>
          </w:p>
          <w:p w14:paraId="0183FDE1" w14:textId="77777777" w:rsidR="00780EE8" w:rsidRPr="00C11702" w:rsidRDefault="00780EE8" w:rsidP="00780EE8">
            <w:pPr>
              <w:pStyle w:val="ListParagraph"/>
              <w:numPr>
                <w:ilvl w:val="0"/>
                <w:numId w:val="11"/>
              </w:numPr>
              <w:spacing w:after="200" w:line="276" w:lineRule="auto"/>
              <w:ind w:left="884" w:hanging="567"/>
              <w:rPr>
                <w:rFonts w:ascii="Arial" w:hAnsi="Arial" w:cs="Arial"/>
                <w:sz w:val="28"/>
                <w:szCs w:val="28"/>
              </w:rPr>
            </w:pPr>
            <w:r>
              <w:rPr>
                <w:rFonts w:ascii="Arial" w:hAnsi="Arial" w:cs="Arial"/>
                <w:sz w:val="28"/>
                <w:szCs w:val="28"/>
              </w:rPr>
              <w:t>Building planters for use by residents and RPRMO to enhance the look and feel of the estate</w:t>
            </w:r>
          </w:p>
          <w:p w14:paraId="2F1CEDB9" w14:textId="26D1AAAC" w:rsidR="00780EE8" w:rsidRDefault="00780EE8" w:rsidP="00780EE8">
            <w:pPr>
              <w:spacing w:before="110" w:after="120" w:line="276" w:lineRule="auto"/>
              <w:rPr>
                <w:rFonts w:ascii="Arial" w:eastAsia="Times New Roman" w:hAnsi="Arial" w:cs="Arial"/>
                <w:sz w:val="28"/>
                <w:szCs w:val="28"/>
              </w:rPr>
            </w:pPr>
            <w:r>
              <w:rPr>
                <w:rFonts w:ascii="Arial" w:hAnsi="Arial" w:cs="Arial"/>
                <w:b/>
                <w:sz w:val="28"/>
                <w:szCs w:val="28"/>
              </w:rPr>
              <w:t xml:space="preserve">After discussion </w:t>
            </w:r>
            <w:r w:rsidRPr="000D0492">
              <w:rPr>
                <w:rFonts w:ascii="Arial" w:hAnsi="Arial" w:cs="Arial"/>
                <w:b/>
                <w:sz w:val="28"/>
                <w:szCs w:val="28"/>
              </w:rPr>
              <w:t>Members agree</w:t>
            </w:r>
            <w:r>
              <w:rPr>
                <w:rFonts w:ascii="Arial" w:hAnsi="Arial" w:cs="Arial"/>
                <w:b/>
                <w:sz w:val="28"/>
                <w:szCs w:val="28"/>
              </w:rPr>
              <w:t>d</w:t>
            </w:r>
            <w:r w:rsidRPr="000D0492">
              <w:rPr>
                <w:rFonts w:ascii="Arial" w:hAnsi="Arial" w:cs="Arial"/>
                <w:b/>
                <w:sz w:val="28"/>
                <w:szCs w:val="28"/>
              </w:rPr>
              <w:t xml:space="preserve"> </w:t>
            </w:r>
            <w:r>
              <w:rPr>
                <w:rFonts w:ascii="Arial" w:hAnsi="Arial" w:cs="Arial"/>
                <w:b/>
                <w:sz w:val="28"/>
                <w:szCs w:val="28"/>
              </w:rPr>
              <w:t xml:space="preserve">the suggestions for the use of surpluses for inclusion </w:t>
            </w:r>
            <w:r w:rsidRPr="000D0492">
              <w:rPr>
                <w:rFonts w:ascii="Arial" w:hAnsi="Arial" w:cs="Arial"/>
                <w:b/>
                <w:sz w:val="28"/>
                <w:szCs w:val="28"/>
              </w:rPr>
              <w:t>in the business plan 2020/23</w:t>
            </w:r>
            <w:r>
              <w:rPr>
                <w:rFonts w:ascii="Arial" w:hAnsi="Arial" w:cs="Arial"/>
                <w:b/>
                <w:sz w:val="28"/>
                <w:szCs w:val="28"/>
              </w:rPr>
              <w:t>.</w:t>
            </w:r>
          </w:p>
          <w:p w14:paraId="7A534873" w14:textId="032D6038" w:rsidR="00780EE8" w:rsidRPr="00780EE8" w:rsidRDefault="00780EE8" w:rsidP="00780EE8">
            <w:pPr>
              <w:spacing w:before="110" w:after="120" w:line="276" w:lineRule="auto"/>
              <w:rPr>
                <w:rFonts w:ascii="Arial" w:eastAsia="Times New Roman" w:hAnsi="Arial" w:cs="Arial"/>
                <w:sz w:val="28"/>
                <w:szCs w:val="28"/>
              </w:rPr>
            </w:pPr>
          </w:p>
        </w:tc>
        <w:tc>
          <w:tcPr>
            <w:tcW w:w="1134" w:type="dxa"/>
          </w:tcPr>
          <w:p w14:paraId="680F4FE6" w14:textId="79A32C26" w:rsidR="00597549" w:rsidRPr="003257FE" w:rsidRDefault="00597549" w:rsidP="003257FE">
            <w:pPr>
              <w:spacing w:before="110" w:after="120" w:line="276" w:lineRule="auto"/>
              <w:rPr>
                <w:rFonts w:ascii="Arial" w:hAnsi="Arial" w:cs="Arial"/>
                <w:b/>
                <w:sz w:val="28"/>
                <w:szCs w:val="28"/>
              </w:rPr>
            </w:pPr>
          </w:p>
        </w:tc>
      </w:tr>
      <w:tr w:rsidR="009E3D7F" w:rsidRPr="003257FE" w14:paraId="0F18197C" w14:textId="77777777" w:rsidTr="00BC7ED4">
        <w:trPr>
          <w:trHeight w:val="70"/>
        </w:trPr>
        <w:tc>
          <w:tcPr>
            <w:tcW w:w="851" w:type="dxa"/>
          </w:tcPr>
          <w:p w14:paraId="18A72AB7" w14:textId="03D8A36F" w:rsidR="00743915" w:rsidRPr="003257FE" w:rsidRDefault="004627B3" w:rsidP="003257FE">
            <w:pPr>
              <w:spacing w:before="110" w:after="120" w:line="276" w:lineRule="auto"/>
              <w:rPr>
                <w:rFonts w:ascii="Arial" w:hAnsi="Arial" w:cs="Arial"/>
                <w:b/>
                <w:sz w:val="28"/>
                <w:szCs w:val="28"/>
              </w:rPr>
            </w:pPr>
            <w:r w:rsidRPr="003257FE">
              <w:rPr>
                <w:rFonts w:ascii="Arial" w:hAnsi="Arial" w:cs="Arial"/>
                <w:b/>
                <w:sz w:val="28"/>
                <w:szCs w:val="28"/>
              </w:rPr>
              <w:t>7</w:t>
            </w:r>
          </w:p>
          <w:p w14:paraId="099ADA6E" w14:textId="77777777" w:rsidR="004627B3" w:rsidRPr="003257FE" w:rsidRDefault="004627B3" w:rsidP="003257FE">
            <w:pPr>
              <w:spacing w:before="110" w:after="120" w:line="276" w:lineRule="auto"/>
              <w:rPr>
                <w:rFonts w:ascii="Arial" w:hAnsi="Arial" w:cs="Arial"/>
                <w:b/>
                <w:sz w:val="28"/>
                <w:szCs w:val="28"/>
              </w:rPr>
            </w:pPr>
            <w:r w:rsidRPr="003257FE">
              <w:rPr>
                <w:rFonts w:ascii="Arial" w:hAnsi="Arial" w:cs="Arial"/>
                <w:b/>
                <w:sz w:val="28"/>
                <w:szCs w:val="28"/>
              </w:rPr>
              <w:t>7.1</w:t>
            </w:r>
          </w:p>
          <w:p w14:paraId="14BA53BA" w14:textId="77777777" w:rsidR="004627B3" w:rsidRPr="003257FE" w:rsidRDefault="004627B3" w:rsidP="003257FE">
            <w:pPr>
              <w:spacing w:before="110" w:after="120" w:line="276" w:lineRule="auto"/>
              <w:rPr>
                <w:rFonts w:ascii="Arial" w:hAnsi="Arial" w:cs="Arial"/>
                <w:b/>
                <w:sz w:val="28"/>
                <w:szCs w:val="28"/>
              </w:rPr>
            </w:pPr>
          </w:p>
          <w:p w14:paraId="4B2ACF07" w14:textId="77777777" w:rsidR="004627B3" w:rsidRPr="003257FE" w:rsidRDefault="004627B3" w:rsidP="003257FE">
            <w:pPr>
              <w:spacing w:before="110" w:after="120" w:line="276" w:lineRule="auto"/>
              <w:rPr>
                <w:rFonts w:ascii="Arial" w:hAnsi="Arial" w:cs="Arial"/>
                <w:b/>
                <w:sz w:val="28"/>
                <w:szCs w:val="28"/>
              </w:rPr>
            </w:pPr>
          </w:p>
          <w:p w14:paraId="44550BD2" w14:textId="77777777" w:rsidR="004627B3" w:rsidRPr="003257FE" w:rsidRDefault="004627B3" w:rsidP="003257FE">
            <w:pPr>
              <w:spacing w:before="110" w:after="120" w:line="276" w:lineRule="auto"/>
              <w:rPr>
                <w:rFonts w:ascii="Arial" w:hAnsi="Arial" w:cs="Arial"/>
                <w:b/>
                <w:sz w:val="28"/>
                <w:szCs w:val="28"/>
              </w:rPr>
            </w:pPr>
          </w:p>
          <w:p w14:paraId="0DB34DAF" w14:textId="77777777" w:rsidR="004627B3" w:rsidRPr="003257FE" w:rsidRDefault="004627B3" w:rsidP="003257FE">
            <w:pPr>
              <w:spacing w:before="110" w:after="120" w:line="276" w:lineRule="auto"/>
              <w:rPr>
                <w:rFonts w:ascii="Arial" w:hAnsi="Arial" w:cs="Arial"/>
                <w:b/>
                <w:sz w:val="28"/>
                <w:szCs w:val="28"/>
              </w:rPr>
            </w:pPr>
          </w:p>
          <w:p w14:paraId="32B7F69C" w14:textId="77777777" w:rsidR="004627B3" w:rsidRPr="003257FE" w:rsidRDefault="004627B3" w:rsidP="003257FE">
            <w:pPr>
              <w:spacing w:before="110" w:after="120" w:line="276" w:lineRule="auto"/>
              <w:rPr>
                <w:rFonts w:ascii="Arial" w:hAnsi="Arial" w:cs="Arial"/>
                <w:b/>
                <w:sz w:val="28"/>
                <w:szCs w:val="28"/>
              </w:rPr>
            </w:pPr>
          </w:p>
          <w:p w14:paraId="567C95D0" w14:textId="77777777" w:rsidR="004627B3" w:rsidRPr="003257FE" w:rsidRDefault="004627B3" w:rsidP="003257FE">
            <w:pPr>
              <w:spacing w:before="110" w:after="120" w:line="276" w:lineRule="auto"/>
              <w:rPr>
                <w:rFonts w:ascii="Arial" w:hAnsi="Arial" w:cs="Arial"/>
                <w:b/>
                <w:sz w:val="28"/>
                <w:szCs w:val="28"/>
              </w:rPr>
            </w:pPr>
          </w:p>
          <w:p w14:paraId="048C2FEC" w14:textId="77777777" w:rsidR="004627B3" w:rsidRPr="003257FE" w:rsidRDefault="004627B3" w:rsidP="003257FE">
            <w:pPr>
              <w:spacing w:before="110" w:after="120" w:line="276" w:lineRule="auto"/>
              <w:rPr>
                <w:rFonts w:ascii="Arial" w:hAnsi="Arial" w:cs="Arial"/>
                <w:b/>
                <w:sz w:val="28"/>
                <w:szCs w:val="28"/>
              </w:rPr>
            </w:pPr>
          </w:p>
          <w:p w14:paraId="11171EAB" w14:textId="77777777" w:rsidR="004627B3" w:rsidRPr="003257FE" w:rsidRDefault="004627B3" w:rsidP="003257FE">
            <w:pPr>
              <w:spacing w:before="110" w:after="120" w:line="276" w:lineRule="auto"/>
              <w:rPr>
                <w:rFonts w:ascii="Arial" w:hAnsi="Arial" w:cs="Arial"/>
                <w:b/>
                <w:sz w:val="28"/>
                <w:szCs w:val="28"/>
              </w:rPr>
            </w:pPr>
          </w:p>
          <w:p w14:paraId="3F0046DC" w14:textId="77777777" w:rsidR="004627B3" w:rsidRPr="003257FE" w:rsidRDefault="004627B3" w:rsidP="003257FE">
            <w:pPr>
              <w:spacing w:before="110" w:after="120" w:line="276" w:lineRule="auto"/>
              <w:rPr>
                <w:rFonts w:ascii="Arial" w:hAnsi="Arial" w:cs="Arial"/>
                <w:b/>
                <w:sz w:val="28"/>
                <w:szCs w:val="28"/>
              </w:rPr>
            </w:pPr>
          </w:p>
          <w:p w14:paraId="08AB3D5E" w14:textId="77777777" w:rsidR="004627B3" w:rsidRPr="003257FE" w:rsidRDefault="004627B3" w:rsidP="003257FE">
            <w:pPr>
              <w:spacing w:before="110" w:after="120" w:line="276" w:lineRule="auto"/>
              <w:rPr>
                <w:rFonts w:ascii="Arial" w:hAnsi="Arial" w:cs="Arial"/>
                <w:b/>
                <w:sz w:val="28"/>
                <w:szCs w:val="28"/>
              </w:rPr>
            </w:pPr>
          </w:p>
          <w:p w14:paraId="2C5DF1A7" w14:textId="77777777" w:rsidR="004627B3" w:rsidRPr="003257FE" w:rsidRDefault="004627B3" w:rsidP="003257FE">
            <w:pPr>
              <w:spacing w:before="110" w:after="120" w:line="276" w:lineRule="auto"/>
              <w:rPr>
                <w:rFonts w:ascii="Arial" w:hAnsi="Arial" w:cs="Arial"/>
                <w:b/>
                <w:sz w:val="28"/>
                <w:szCs w:val="28"/>
              </w:rPr>
            </w:pPr>
          </w:p>
          <w:p w14:paraId="2B0C577B" w14:textId="77777777" w:rsidR="004627B3" w:rsidRPr="003257FE" w:rsidRDefault="004627B3" w:rsidP="003257FE">
            <w:pPr>
              <w:spacing w:before="110" w:after="120" w:line="276" w:lineRule="auto"/>
              <w:rPr>
                <w:rFonts w:ascii="Arial" w:hAnsi="Arial" w:cs="Arial"/>
                <w:b/>
                <w:sz w:val="28"/>
                <w:szCs w:val="28"/>
              </w:rPr>
            </w:pPr>
          </w:p>
          <w:p w14:paraId="1384CBEC" w14:textId="77777777" w:rsidR="004627B3" w:rsidRPr="003257FE" w:rsidRDefault="004627B3" w:rsidP="003257FE">
            <w:pPr>
              <w:spacing w:before="110" w:after="120" w:line="276" w:lineRule="auto"/>
              <w:rPr>
                <w:rFonts w:ascii="Arial" w:hAnsi="Arial" w:cs="Arial"/>
                <w:b/>
                <w:sz w:val="28"/>
                <w:szCs w:val="28"/>
              </w:rPr>
            </w:pPr>
          </w:p>
          <w:p w14:paraId="688FE616" w14:textId="77777777" w:rsidR="004627B3" w:rsidRPr="003257FE" w:rsidRDefault="004627B3" w:rsidP="003257FE">
            <w:pPr>
              <w:spacing w:before="110" w:after="120" w:line="276" w:lineRule="auto"/>
              <w:rPr>
                <w:rFonts w:ascii="Arial" w:hAnsi="Arial" w:cs="Arial"/>
                <w:b/>
                <w:sz w:val="28"/>
                <w:szCs w:val="28"/>
              </w:rPr>
            </w:pPr>
          </w:p>
          <w:p w14:paraId="737AD386" w14:textId="77777777" w:rsidR="004627B3" w:rsidRPr="003257FE" w:rsidRDefault="004627B3" w:rsidP="003257FE">
            <w:pPr>
              <w:spacing w:before="110" w:after="120" w:line="276" w:lineRule="auto"/>
              <w:rPr>
                <w:rFonts w:ascii="Arial" w:hAnsi="Arial" w:cs="Arial"/>
                <w:b/>
                <w:sz w:val="28"/>
                <w:szCs w:val="28"/>
              </w:rPr>
            </w:pPr>
          </w:p>
          <w:p w14:paraId="4A11AD58" w14:textId="77777777" w:rsidR="004627B3" w:rsidRPr="003257FE" w:rsidRDefault="004627B3" w:rsidP="003257FE">
            <w:pPr>
              <w:spacing w:before="110" w:after="120" w:line="276" w:lineRule="auto"/>
              <w:rPr>
                <w:rFonts w:ascii="Arial" w:hAnsi="Arial" w:cs="Arial"/>
                <w:b/>
                <w:sz w:val="28"/>
                <w:szCs w:val="28"/>
              </w:rPr>
            </w:pPr>
          </w:p>
          <w:p w14:paraId="2333F7F1" w14:textId="77777777" w:rsidR="004627B3" w:rsidRPr="003257FE" w:rsidRDefault="004627B3" w:rsidP="003257FE">
            <w:pPr>
              <w:spacing w:before="110" w:after="120" w:line="276" w:lineRule="auto"/>
              <w:rPr>
                <w:rFonts w:ascii="Arial" w:hAnsi="Arial" w:cs="Arial"/>
                <w:b/>
                <w:sz w:val="28"/>
                <w:szCs w:val="28"/>
              </w:rPr>
            </w:pPr>
          </w:p>
          <w:p w14:paraId="1BBB8C67" w14:textId="77777777" w:rsidR="004627B3" w:rsidRPr="003257FE" w:rsidRDefault="004627B3" w:rsidP="003257FE">
            <w:pPr>
              <w:spacing w:before="110" w:after="120" w:line="276" w:lineRule="auto"/>
              <w:rPr>
                <w:rFonts w:ascii="Arial" w:hAnsi="Arial" w:cs="Arial"/>
                <w:b/>
                <w:sz w:val="28"/>
                <w:szCs w:val="28"/>
              </w:rPr>
            </w:pPr>
          </w:p>
          <w:p w14:paraId="05061992" w14:textId="77777777" w:rsidR="004627B3" w:rsidRPr="003257FE" w:rsidRDefault="004627B3" w:rsidP="003257FE">
            <w:pPr>
              <w:spacing w:before="110" w:after="120" w:line="276" w:lineRule="auto"/>
              <w:rPr>
                <w:rFonts w:ascii="Arial" w:hAnsi="Arial" w:cs="Arial"/>
                <w:b/>
                <w:sz w:val="28"/>
                <w:szCs w:val="28"/>
              </w:rPr>
            </w:pPr>
          </w:p>
          <w:p w14:paraId="560FBAD2" w14:textId="77777777" w:rsidR="004627B3" w:rsidRPr="003257FE" w:rsidRDefault="004627B3" w:rsidP="003257FE">
            <w:pPr>
              <w:spacing w:before="110" w:after="120" w:line="276" w:lineRule="auto"/>
              <w:rPr>
                <w:rFonts w:ascii="Arial" w:hAnsi="Arial" w:cs="Arial"/>
                <w:b/>
                <w:sz w:val="28"/>
                <w:szCs w:val="28"/>
              </w:rPr>
            </w:pPr>
          </w:p>
          <w:p w14:paraId="347F00C0" w14:textId="77777777" w:rsidR="004627B3" w:rsidRPr="003257FE" w:rsidRDefault="004627B3" w:rsidP="003257FE">
            <w:pPr>
              <w:spacing w:before="110" w:after="120" w:line="276" w:lineRule="auto"/>
              <w:rPr>
                <w:rFonts w:ascii="Arial" w:hAnsi="Arial" w:cs="Arial"/>
                <w:b/>
                <w:sz w:val="28"/>
                <w:szCs w:val="28"/>
              </w:rPr>
            </w:pPr>
          </w:p>
          <w:p w14:paraId="4F7828E9" w14:textId="77777777" w:rsidR="002851C9" w:rsidRPr="003257FE" w:rsidRDefault="002851C9" w:rsidP="003257FE">
            <w:pPr>
              <w:spacing w:before="110" w:after="120" w:line="276" w:lineRule="auto"/>
              <w:rPr>
                <w:rFonts w:ascii="Arial" w:hAnsi="Arial" w:cs="Arial"/>
                <w:b/>
                <w:sz w:val="28"/>
                <w:szCs w:val="28"/>
              </w:rPr>
            </w:pPr>
          </w:p>
          <w:p w14:paraId="1506F68E" w14:textId="460CBA09" w:rsidR="004627B3" w:rsidRPr="003257FE" w:rsidRDefault="004627B3" w:rsidP="003257FE">
            <w:pPr>
              <w:spacing w:before="110" w:after="120" w:line="276" w:lineRule="auto"/>
              <w:rPr>
                <w:rFonts w:ascii="Arial" w:hAnsi="Arial" w:cs="Arial"/>
                <w:b/>
                <w:sz w:val="28"/>
                <w:szCs w:val="28"/>
              </w:rPr>
            </w:pPr>
          </w:p>
        </w:tc>
        <w:tc>
          <w:tcPr>
            <w:tcW w:w="7229" w:type="dxa"/>
          </w:tcPr>
          <w:p w14:paraId="279F890A" w14:textId="0E60E462" w:rsidR="009E3D7F" w:rsidRPr="003257FE" w:rsidRDefault="009E3D7F" w:rsidP="003257FE">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lastRenderedPageBreak/>
              <w:t>ED Report</w:t>
            </w:r>
          </w:p>
          <w:p w14:paraId="2E2EF961" w14:textId="143029D5" w:rsidR="00012E1C" w:rsidRPr="003257FE" w:rsidRDefault="009A73B2" w:rsidP="003257FE">
            <w:p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t>SO introduced the report</w:t>
            </w:r>
            <w:r w:rsidR="00A94225" w:rsidRPr="003257FE">
              <w:rPr>
                <w:rFonts w:ascii="Arial" w:eastAsia="Times New Roman" w:hAnsi="Arial" w:cs="Arial"/>
                <w:sz w:val="28"/>
                <w:szCs w:val="28"/>
              </w:rPr>
              <w:t>. He highlighted</w:t>
            </w:r>
          </w:p>
          <w:p w14:paraId="137481E0" w14:textId="6B464F35" w:rsidR="0029518C" w:rsidRPr="003257FE" w:rsidRDefault="0029518C" w:rsidP="003257FE">
            <w:pPr>
              <w:pStyle w:val="ListParagraph"/>
              <w:numPr>
                <w:ilvl w:val="0"/>
                <w:numId w:val="7"/>
              </w:num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t xml:space="preserve">Issues around internal rectifications remained outstanding. </w:t>
            </w:r>
          </w:p>
          <w:p w14:paraId="0D426521" w14:textId="68F9FF74" w:rsidR="0029518C" w:rsidRPr="003257FE" w:rsidRDefault="00895F14"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Costs had been received for the lift replacement programme and that S20 consultation would be issued</w:t>
            </w:r>
            <w:r w:rsidR="0029518C" w:rsidRPr="003257FE">
              <w:rPr>
                <w:rFonts w:ascii="Arial" w:eastAsia="Times New Roman" w:hAnsi="Arial" w:cs="Arial"/>
                <w:sz w:val="28"/>
                <w:szCs w:val="28"/>
              </w:rPr>
              <w:t>.</w:t>
            </w:r>
          </w:p>
          <w:p w14:paraId="1F1DE3B5" w14:textId="795CDAC0" w:rsidR="0029518C" w:rsidRDefault="001E3B7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There were issues around the works to balustrades to the communal walkways and the balcony surfaces arising from the external works programme</w:t>
            </w:r>
            <w:r w:rsidR="00482EA9" w:rsidRPr="003257FE">
              <w:rPr>
                <w:rFonts w:ascii="Arial" w:eastAsia="Times New Roman" w:hAnsi="Arial" w:cs="Arial"/>
                <w:sz w:val="28"/>
                <w:szCs w:val="28"/>
              </w:rPr>
              <w:t>.</w:t>
            </w:r>
            <w:r>
              <w:rPr>
                <w:rFonts w:ascii="Arial" w:eastAsia="Times New Roman" w:hAnsi="Arial" w:cs="Arial"/>
                <w:sz w:val="28"/>
                <w:szCs w:val="28"/>
              </w:rPr>
              <w:t xml:space="preserve"> A meeting had been arranged and the Board would be updated. This could affect any leaseholder challenge in relation to the major works bills.</w:t>
            </w:r>
          </w:p>
          <w:p w14:paraId="66D3C951" w14:textId="3BEBA2FA" w:rsidR="001E3B77" w:rsidRPr="003257FE" w:rsidRDefault="001E3B7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lastRenderedPageBreak/>
              <w:t>The risk map had been updated to include two new risks in relation to Brexit. These had been omitted from the summary which would be updated for the next meeting.</w:t>
            </w:r>
          </w:p>
          <w:p w14:paraId="2109835F" w14:textId="2A1F817E" w:rsidR="00482EA9" w:rsidRPr="003257FE" w:rsidRDefault="00482EA9" w:rsidP="003257FE">
            <w:pPr>
              <w:pStyle w:val="ListParagraph"/>
              <w:numPr>
                <w:ilvl w:val="0"/>
                <w:numId w:val="7"/>
              </w:num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t>There was a delay in recruiting the apprentice.</w:t>
            </w:r>
          </w:p>
          <w:p w14:paraId="15B78CA0" w14:textId="2F3876D6" w:rsidR="00482EA9" w:rsidRDefault="00482EA9" w:rsidP="003257FE">
            <w:pPr>
              <w:pStyle w:val="ListParagraph"/>
              <w:numPr>
                <w:ilvl w:val="0"/>
                <w:numId w:val="7"/>
              </w:num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t>SO gave a staffing update in relation to PK.</w:t>
            </w:r>
          </w:p>
          <w:p w14:paraId="59D8221E" w14:textId="742983DE" w:rsidR="001E3B77" w:rsidRDefault="001E3B7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A meeting with the Director of Housing had been arranged where he would raise all outstanding issues.</w:t>
            </w:r>
          </w:p>
          <w:p w14:paraId="77B4C4EC" w14:textId="77777777" w:rsidR="001E3B77" w:rsidRDefault="001E3B77" w:rsidP="001E3B77">
            <w:pPr>
              <w:pStyle w:val="ListParagraph"/>
              <w:spacing w:before="110" w:after="120" w:line="276" w:lineRule="auto"/>
              <w:ind w:right="609"/>
              <w:rPr>
                <w:rFonts w:ascii="Arial" w:eastAsia="Times New Roman" w:hAnsi="Arial" w:cs="Arial"/>
                <w:sz w:val="28"/>
                <w:szCs w:val="28"/>
              </w:rPr>
            </w:pPr>
          </w:p>
          <w:p w14:paraId="6CF37F0D" w14:textId="6DE0375D" w:rsidR="001E3B77" w:rsidRDefault="001E3B77" w:rsidP="001E3B77">
            <w:pPr>
              <w:tabs>
                <w:tab w:val="left" w:pos="5391"/>
              </w:tabs>
              <w:spacing w:before="110" w:after="120" w:line="276" w:lineRule="auto"/>
              <w:ind w:right="459"/>
              <w:rPr>
                <w:rFonts w:ascii="Arial" w:eastAsia="Times New Roman" w:hAnsi="Arial" w:cs="Arial"/>
                <w:sz w:val="28"/>
                <w:szCs w:val="28"/>
              </w:rPr>
            </w:pPr>
            <w:r>
              <w:rPr>
                <w:rFonts w:ascii="Arial" w:eastAsia="Times New Roman" w:hAnsi="Arial" w:cs="Arial"/>
                <w:sz w:val="28"/>
                <w:szCs w:val="28"/>
              </w:rPr>
              <w:t>SO explained that only one tender had been returned in to the audit function from Kreston Reeves. However he believed that this was of a good quality and that we had received excellent service in the past. He therefore recommended that Kreston Reeves be appointed as the RPRMO auditor.</w:t>
            </w:r>
          </w:p>
          <w:p w14:paraId="7B9CD696" w14:textId="2ED58404" w:rsidR="001E3B77" w:rsidRDefault="001E3B77" w:rsidP="001E3B77">
            <w:pPr>
              <w:spacing w:line="276" w:lineRule="auto"/>
              <w:ind w:left="317" w:right="992" w:hanging="317"/>
              <w:rPr>
                <w:rFonts w:ascii="Arial" w:eastAsia="Times New Roman" w:hAnsi="Arial" w:cs="Arial"/>
                <w:b/>
                <w:sz w:val="28"/>
                <w:szCs w:val="28"/>
              </w:rPr>
            </w:pPr>
            <w:r w:rsidRPr="001426C3">
              <w:rPr>
                <w:rFonts w:ascii="Arial" w:eastAsia="Times New Roman" w:hAnsi="Arial" w:cs="Arial"/>
                <w:b/>
                <w:sz w:val="28"/>
                <w:szCs w:val="28"/>
              </w:rPr>
              <w:t xml:space="preserve">The Board are requested </w:t>
            </w:r>
            <w:r>
              <w:rPr>
                <w:rFonts w:ascii="Arial" w:eastAsia="Times New Roman" w:hAnsi="Arial" w:cs="Arial"/>
                <w:b/>
                <w:sz w:val="28"/>
                <w:szCs w:val="28"/>
              </w:rPr>
              <w:t xml:space="preserve">agreed </w:t>
            </w:r>
            <w:r w:rsidRPr="001426C3">
              <w:rPr>
                <w:rFonts w:ascii="Arial" w:eastAsia="Times New Roman" w:hAnsi="Arial" w:cs="Arial"/>
                <w:b/>
                <w:sz w:val="28"/>
                <w:szCs w:val="28"/>
              </w:rPr>
              <w:t>to:</w:t>
            </w:r>
          </w:p>
          <w:p w14:paraId="4AE12609" w14:textId="0E58FF8E" w:rsidR="001E3B77" w:rsidRPr="00D34C1A" w:rsidRDefault="001E3B77" w:rsidP="001E3B77">
            <w:pPr>
              <w:pStyle w:val="ListParagraph"/>
              <w:numPr>
                <w:ilvl w:val="0"/>
                <w:numId w:val="12"/>
              </w:numPr>
              <w:spacing w:line="276" w:lineRule="auto"/>
              <w:ind w:left="317" w:right="992" w:hanging="317"/>
              <w:contextualSpacing w:val="0"/>
              <w:rPr>
                <w:rFonts w:ascii="Arial" w:eastAsia="Times New Roman" w:hAnsi="Arial" w:cs="Arial"/>
                <w:b/>
                <w:sz w:val="28"/>
                <w:szCs w:val="28"/>
              </w:rPr>
            </w:pPr>
            <w:r>
              <w:rPr>
                <w:rFonts w:ascii="Arial" w:eastAsia="Times New Roman" w:hAnsi="Arial" w:cs="Arial"/>
                <w:b/>
                <w:sz w:val="28"/>
                <w:szCs w:val="28"/>
              </w:rPr>
              <w:t>Reappointment Kreston Reeves as the RPRMO auditor for the period of 3 years, with the option to increase by a further 2 years subject to satisfactory performance.</w:t>
            </w:r>
          </w:p>
          <w:p w14:paraId="3A7D16B0" w14:textId="2B3F7FFB" w:rsidR="001E3B77" w:rsidRPr="001426C3" w:rsidRDefault="001E3B77" w:rsidP="001E3B77">
            <w:pPr>
              <w:numPr>
                <w:ilvl w:val="0"/>
                <w:numId w:val="12"/>
              </w:numPr>
              <w:spacing w:line="276" w:lineRule="auto"/>
              <w:ind w:left="317" w:right="992" w:hanging="317"/>
              <w:contextualSpacing/>
              <w:rPr>
                <w:rFonts w:ascii="Arial" w:eastAsia="Calibri" w:hAnsi="Arial" w:cs="Arial"/>
                <w:sz w:val="28"/>
                <w:szCs w:val="28"/>
              </w:rPr>
            </w:pPr>
            <w:r w:rsidRPr="001426C3">
              <w:rPr>
                <w:rFonts w:ascii="Arial" w:eastAsia="Calibri" w:hAnsi="Arial" w:cs="Arial"/>
                <w:b/>
                <w:sz w:val="28"/>
                <w:szCs w:val="28"/>
              </w:rPr>
              <w:t>Note the contents of th</w:t>
            </w:r>
            <w:r w:rsidR="009543D9">
              <w:rPr>
                <w:rFonts w:ascii="Arial" w:eastAsia="Calibri" w:hAnsi="Arial" w:cs="Arial"/>
                <w:b/>
                <w:sz w:val="28"/>
                <w:szCs w:val="28"/>
              </w:rPr>
              <w:t>e</w:t>
            </w:r>
            <w:r w:rsidRPr="001426C3">
              <w:rPr>
                <w:rFonts w:ascii="Arial" w:eastAsia="Calibri" w:hAnsi="Arial" w:cs="Arial"/>
                <w:b/>
                <w:sz w:val="28"/>
                <w:szCs w:val="28"/>
              </w:rPr>
              <w:t xml:space="preserve"> report.</w:t>
            </w:r>
          </w:p>
          <w:p w14:paraId="472D7263" w14:textId="4DB8D914" w:rsidR="00AD58A7" w:rsidRPr="003257FE" w:rsidRDefault="00AD58A7" w:rsidP="003257FE">
            <w:pPr>
              <w:spacing w:before="110" w:after="120" w:line="276" w:lineRule="auto"/>
              <w:ind w:left="34" w:right="912"/>
              <w:rPr>
                <w:rFonts w:ascii="Arial" w:eastAsia="Times New Roman" w:hAnsi="Arial" w:cs="Arial"/>
                <w:sz w:val="28"/>
                <w:szCs w:val="28"/>
              </w:rPr>
            </w:pPr>
          </w:p>
        </w:tc>
        <w:tc>
          <w:tcPr>
            <w:tcW w:w="1134" w:type="dxa"/>
          </w:tcPr>
          <w:p w14:paraId="467A10B9" w14:textId="77777777" w:rsidR="009E3D7F" w:rsidRPr="003257FE" w:rsidRDefault="009E3D7F" w:rsidP="003257FE">
            <w:pPr>
              <w:spacing w:before="110" w:after="120" w:line="276" w:lineRule="auto"/>
              <w:rPr>
                <w:rFonts w:ascii="Arial" w:hAnsi="Arial" w:cs="Arial"/>
                <w:b/>
                <w:sz w:val="28"/>
                <w:szCs w:val="28"/>
              </w:rPr>
            </w:pPr>
          </w:p>
          <w:p w14:paraId="6CA5A767" w14:textId="77777777" w:rsidR="00743915" w:rsidRPr="003257FE" w:rsidRDefault="00743915" w:rsidP="003257FE">
            <w:pPr>
              <w:spacing w:before="110" w:after="120" w:line="276" w:lineRule="auto"/>
              <w:rPr>
                <w:rFonts w:ascii="Arial" w:hAnsi="Arial" w:cs="Arial"/>
                <w:b/>
                <w:sz w:val="28"/>
                <w:szCs w:val="28"/>
              </w:rPr>
            </w:pPr>
          </w:p>
          <w:p w14:paraId="5C9F41ED" w14:textId="77777777" w:rsidR="00743915" w:rsidRPr="003257FE" w:rsidRDefault="00743915" w:rsidP="003257FE">
            <w:pPr>
              <w:spacing w:before="110" w:after="120" w:line="276" w:lineRule="auto"/>
              <w:rPr>
                <w:rFonts w:ascii="Arial" w:hAnsi="Arial" w:cs="Arial"/>
                <w:b/>
                <w:sz w:val="28"/>
                <w:szCs w:val="28"/>
              </w:rPr>
            </w:pPr>
          </w:p>
          <w:p w14:paraId="76EAA016" w14:textId="77777777" w:rsidR="00743915" w:rsidRPr="003257FE" w:rsidRDefault="00743915" w:rsidP="003257FE">
            <w:pPr>
              <w:spacing w:before="110" w:after="120" w:line="276" w:lineRule="auto"/>
              <w:rPr>
                <w:rFonts w:ascii="Arial" w:hAnsi="Arial" w:cs="Arial"/>
                <w:b/>
                <w:sz w:val="28"/>
                <w:szCs w:val="28"/>
              </w:rPr>
            </w:pPr>
          </w:p>
          <w:p w14:paraId="220C62AE" w14:textId="77777777" w:rsidR="00743915" w:rsidRPr="003257FE" w:rsidRDefault="00743915" w:rsidP="003257FE">
            <w:pPr>
              <w:spacing w:before="110" w:after="120" w:line="276" w:lineRule="auto"/>
              <w:rPr>
                <w:rFonts w:ascii="Arial" w:hAnsi="Arial" w:cs="Arial"/>
                <w:b/>
                <w:sz w:val="28"/>
                <w:szCs w:val="28"/>
              </w:rPr>
            </w:pPr>
          </w:p>
          <w:p w14:paraId="50327C42" w14:textId="77777777" w:rsidR="00743915" w:rsidRPr="003257FE" w:rsidRDefault="00743915" w:rsidP="003257FE">
            <w:pPr>
              <w:spacing w:before="110" w:after="120" w:line="276" w:lineRule="auto"/>
              <w:rPr>
                <w:rFonts w:ascii="Arial" w:hAnsi="Arial" w:cs="Arial"/>
                <w:b/>
                <w:sz w:val="28"/>
                <w:szCs w:val="28"/>
              </w:rPr>
            </w:pPr>
          </w:p>
          <w:p w14:paraId="3BD5E205" w14:textId="77777777" w:rsidR="00743915" w:rsidRPr="003257FE" w:rsidRDefault="00743915" w:rsidP="003257FE">
            <w:pPr>
              <w:spacing w:before="110" w:after="120" w:line="276" w:lineRule="auto"/>
              <w:rPr>
                <w:rFonts w:ascii="Arial" w:hAnsi="Arial" w:cs="Arial"/>
                <w:b/>
                <w:sz w:val="28"/>
                <w:szCs w:val="28"/>
              </w:rPr>
            </w:pPr>
          </w:p>
          <w:p w14:paraId="174C9ED4" w14:textId="77777777" w:rsidR="00743915" w:rsidRPr="003257FE" w:rsidRDefault="00743915" w:rsidP="003257FE">
            <w:pPr>
              <w:spacing w:before="110" w:after="120" w:line="276" w:lineRule="auto"/>
              <w:rPr>
                <w:rFonts w:ascii="Arial" w:hAnsi="Arial" w:cs="Arial"/>
                <w:b/>
                <w:sz w:val="28"/>
                <w:szCs w:val="28"/>
              </w:rPr>
            </w:pPr>
          </w:p>
          <w:p w14:paraId="7175E9A7" w14:textId="77777777" w:rsidR="00743915" w:rsidRPr="003257FE" w:rsidRDefault="00743915" w:rsidP="003257FE">
            <w:pPr>
              <w:spacing w:before="110" w:after="120" w:line="276" w:lineRule="auto"/>
              <w:rPr>
                <w:rFonts w:ascii="Arial" w:hAnsi="Arial" w:cs="Arial"/>
                <w:b/>
                <w:sz w:val="28"/>
                <w:szCs w:val="28"/>
              </w:rPr>
            </w:pPr>
          </w:p>
          <w:p w14:paraId="5391A62D" w14:textId="77777777" w:rsidR="00743915" w:rsidRPr="003257FE" w:rsidRDefault="00743915" w:rsidP="003257FE">
            <w:pPr>
              <w:spacing w:before="110" w:after="120" w:line="276" w:lineRule="auto"/>
              <w:rPr>
                <w:rFonts w:ascii="Arial" w:hAnsi="Arial" w:cs="Arial"/>
                <w:b/>
                <w:sz w:val="28"/>
                <w:szCs w:val="28"/>
              </w:rPr>
            </w:pPr>
          </w:p>
          <w:p w14:paraId="15A0E597" w14:textId="77777777" w:rsidR="00743915" w:rsidRPr="003257FE" w:rsidRDefault="00743915" w:rsidP="003257FE">
            <w:pPr>
              <w:spacing w:before="110" w:after="120" w:line="276" w:lineRule="auto"/>
              <w:rPr>
                <w:rFonts w:ascii="Arial" w:hAnsi="Arial" w:cs="Arial"/>
                <w:b/>
                <w:sz w:val="28"/>
                <w:szCs w:val="28"/>
              </w:rPr>
            </w:pPr>
          </w:p>
          <w:p w14:paraId="58949225" w14:textId="77777777" w:rsidR="00743915" w:rsidRPr="003257FE" w:rsidRDefault="00743915" w:rsidP="003257FE">
            <w:pPr>
              <w:spacing w:before="110" w:after="120" w:line="276" w:lineRule="auto"/>
              <w:rPr>
                <w:rFonts w:ascii="Arial" w:hAnsi="Arial" w:cs="Arial"/>
                <w:b/>
                <w:sz w:val="28"/>
                <w:szCs w:val="28"/>
              </w:rPr>
            </w:pPr>
          </w:p>
          <w:p w14:paraId="56B7696F" w14:textId="77777777" w:rsidR="00743915" w:rsidRPr="003257FE" w:rsidRDefault="00743915" w:rsidP="003257FE">
            <w:pPr>
              <w:spacing w:before="110" w:after="120" w:line="276" w:lineRule="auto"/>
              <w:rPr>
                <w:rFonts w:ascii="Arial" w:hAnsi="Arial" w:cs="Arial"/>
                <w:b/>
                <w:sz w:val="28"/>
                <w:szCs w:val="28"/>
              </w:rPr>
            </w:pPr>
          </w:p>
          <w:p w14:paraId="5554B8EA" w14:textId="77777777" w:rsidR="00743915" w:rsidRPr="003257FE" w:rsidRDefault="00743915" w:rsidP="003257FE">
            <w:pPr>
              <w:spacing w:before="110" w:after="120" w:line="276" w:lineRule="auto"/>
              <w:rPr>
                <w:rFonts w:ascii="Arial" w:hAnsi="Arial" w:cs="Arial"/>
                <w:b/>
                <w:sz w:val="28"/>
                <w:szCs w:val="28"/>
              </w:rPr>
            </w:pPr>
          </w:p>
          <w:p w14:paraId="2E46D0EF" w14:textId="77777777" w:rsidR="00743915" w:rsidRPr="003257FE" w:rsidRDefault="00743915" w:rsidP="003257FE">
            <w:pPr>
              <w:spacing w:before="110" w:after="120" w:line="276" w:lineRule="auto"/>
              <w:rPr>
                <w:rFonts w:ascii="Arial" w:hAnsi="Arial" w:cs="Arial"/>
                <w:b/>
                <w:sz w:val="28"/>
                <w:szCs w:val="28"/>
              </w:rPr>
            </w:pPr>
          </w:p>
          <w:p w14:paraId="6DCA3830" w14:textId="77777777" w:rsidR="00743915" w:rsidRPr="003257FE" w:rsidRDefault="00743915" w:rsidP="003257FE">
            <w:pPr>
              <w:spacing w:before="110" w:after="120" w:line="276" w:lineRule="auto"/>
              <w:rPr>
                <w:rFonts w:ascii="Arial" w:hAnsi="Arial" w:cs="Arial"/>
                <w:b/>
                <w:sz w:val="28"/>
                <w:szCs w:val="28"/>
              </w:rPr>
            </w:pPr>
          </w:p>
          <w:p w14:paraId="01DA81B4" w14:textId="77777777" w:rsidR="00743915" w:rsidRPr="003257FE" w:rsidRDefault="00743915" w:rsidP="003257FE">
            <w:pPr>
              <w:spacing w:before="110" w:after="120" w:line="276" w:lineRule="auto"/>
              <w:rPr>
                <w:rFonts w:ascii="Arial" w:hAnsi="Arial" w:cs="Arial"/>
                <w:b/>
                <w:sz w:val="28"/>
                <w:szCs w:val="28"/>
              </w:rPr>
            </w:pPr>
          </w:p>
          <w:p w14:paraId="36AE7809" w14:textId="77777777" w:rsidR="00743915" w:rsidRPr="003257FE" w:rsidRDefault="00743915" w:rsidP="003257FE">
            <w:pPr>
              <w:spacing w:before="110" w:after="120" w:line="276" w:lineRule="auto"/>
              <w:rPr>
                <w:rFonts w:ascii="Arial" w:hAnsi="Arial" w:cs="Arial"/>
                <w:b/>
                <w:sz w:val="28"/>
                <w:szCs w:val="28"/>
              </w:rPr>
            </w:pPr>
          </w:p>
          <w:p w14:paraId="5E3FBA1A" w14:textId="77777777" w:rsidR="00743915" w:rsidRPr="003257FE" w:rsidRDefault="00743915" w:rsidP="003257FE">
            <w:pPr>
              <w:spacing w:before="110" w:after="120" w:line="276" w:lineRule="auto"/>
              <w:rPr>
                <w:rFonts w:ascii="Arial" w:hAnsi="Arial" w:cs="Arial"/>
                <w:b/>
                <w:sz w:val="28"/>
                <w:szCs w:val="28"/>
              </w:rPr>
            </w:pPr>
          </w:p>
          <w:p w14:paraId="4DD35734" w14:textId="77777777" w:rsidR="00743915" w:rsidRPr="003257FE" w:rsidRDefault="00743915" w:rsidP="003257FE">
            <w:pPr>
              <w:spacing w:before="110" w:after="120" w:line="276" w:lineRule="auto"/>
              <w:rPr>
                <w:rFonts w:ascii="Arial" w:hAnsi="Arial" w:cs="Arial"/>
                <w:b/>
                <w:sz w:val="28"/>
                <w:szCs w:val="28"/>
              </w:rPr>
            </w:pPr>
          </w:p>
          <w:p w14:paraId="358A20C6" w14:textId="36F3E7B4" w:rsidR="00A53D3C" w:rsidRPr="003257FE" w:rsidRDefault="00A53D3C" w:rsidP="003257FE">
            <w:pPr>
              <w:spacing w:before="110" w:after="120" w:line="276" w:lineRule="auto"/>
              <w:rPr>
                <w:rFonts w:ascii="Arial" w:hAnsi="Arial" w:cs="Arial"/>
                <w:b/>
                <w:sz w:val="28"/>
                <w:szCs w:val="28"/>
              </w:rPr>
            </w:pPr>
          </w:p>
        </w:tc>
      </w:tr>
      <w:tr w:rsidR="00875BA1" w:rsidRPr="003257FE" w14:paraId="19C4DE02" w14:textId="77777777" w:rsidTr="00BC7ED4">
        <w:trPr>
          <w:trHeight w:val="70"/>
        </w:trPr>
        <w:tc>
          <w:tcPr>
            <w:tcW w:w="851" w:type="dxa"/>
          </w:tcPr>
          <w:p w14:paraId="573E8C65" w14:textId="77777777" w:rsidR="00875BA1" w:rsidRPr="003257FE" w:rsidRDefault="00875BA1" w:rsidP="003257FE">
            <w:pPr>
              <w:spacing w:before="110" w:after="120" w:line="276" w:lineRule="auto"/>
              <w:rPr>
                <w:rFonts w:ascii="Arial" w:hAnsi="Arial" w:cs="Arial"/>
                <w:b/>
                <w:sz w:val="28"/>
                <w:szCs w:val="28"/>
              </w:rPr>
            </w:pPr>
          </w:p>
        </w:tc>
        <w:tc>
          <w:tcPr>
            <w:tcW w:w="7229" w:type="dxa"/>
          </w:tcPr>
          <w:p w14:paraId="47AB168F" w14:textId="77777777" w:rsidR="00875BA1" w:rsidRDefault="00875BA1" w:rsidP="003257FE">
            <w:pPr>
              <w:spacing w:before="110" w:after="120" w:line="276" w:lineRule="auto"/>
              <w:rPr>
                <w:rFonts w:ascii="Arial" w:hAnsi="Arial" w:cs="Arial"/>
                <w:b/>
                <w:sz w:val="28"/>
                <w:szCs w:val="28"/>
              </w:rPr>
            </w:pPr>
            <w:r w:rsidRPr="007A7A4A">
              <w:rPr>
                <w:rFonts w:ascii="Arial" w:hAnsi="Arial" w:cs="Arial"/>
                <w:b/>
                <w:sz w:val="28"/>
                <w:szCs w:val="28"/>
              </w:rPr>
              <w:t>Award of Grounds Maintenance Contract</w:t>
            </w:r>
          </w:p>
          <w:p w14:paraId="196C07A6" w14:textId="77777777" w:rsidR="005C4AB5" w:rsidRDefault="00DE71DD" w:rsidP="003257FE">
            <w:pPr>
              <w:spacing w:before="110" w:after="120" w:line="276" w:lineRule="auto"/>
              <w:rPr>
                <w:rFonts w:ascii="Arial" w:hAnsi="Arial" w:cs="Arial"/>
                <w:sz w:val="28"/>
                <w:szCs w:val="28"/>
              </w:rPr>
            </w:pPr>
            <w:r>
              <w:rPr>
                <w:rFonts w:ascii="Arial" w:hAnsi="Arial" w:cs="Arial"/>
                <w:sz w:val="28"/>
                <w:szCs w:val="28"/>
              </w:rPr>
              <w:t xml:space="preserve">SO introduced the report. He explained that the existing contract had come to an end and that it had therefore been retendered. </w:t>
            </w:r>
          </w:p>
          <w:p w14:paraId="0A972224" w14:textId="606E3D46" w:rsidR="00DE71DD" w:rsidRDefault="00DE71DD" w:rsidP="003257FE">
            <w:pPr>
              <w:spacing w:before="110" w:after="120" w:line="276" w:lineRule="auto"/>
              <w:rPr>
                <w:rFonts w:ascii="Arial" w:hAnsi="Arial" w:cs="Arial"/>
                <w:sz w:val="28"/>
                <w:szCs w:val="28"/>
              </w:rPr>
            </w:pPr>
            <w:r>
              <w:rPr>
                <w:rFonts w:ascii="Arial" w:hAnsi="Arial" w:cs="Arial"/>
                <w:sz w:val="28"/>
                <w:szCs w:val="28"/>
              </w:rPr>
              <w:lastRenderedPageBreak/>
              <w:t>Invitations had been sent to 6 contractors but only two had returned bids, Pinnacle PSG our existing contactor and Zing Clean.</w:t>
            </w:r>
          </w:p>
          <w:p w14:paraId="1F246CE1" w14:textId="5371B54D" w:rsidR="00DE71DD" w:rsidRDefault="00DE71DD" w:rsidP="003257FE">
            <w:pPr>
              <w:spacing w:before="110" w:after="120" w:line="276" w:lineRule="auto"/>
              <w:rPr>
                <w:rFonts w:ascii="Arial" w:hAnsi="Arial" w:cs="Arial"/>
                <w:sz w:val="28"/>
                <w:szCs w:val="28"/>
              </w:rPr>
            </w:pPr>
            <w:r>
              <w:rPr>
                <w:rFonts w:ascii="Arial" w:hAnsi="Arial" w:cs="Arial"/>
                <w:sz w:val="28"/>
                <w:szCs w:val="28"/>
              </w:rPr>
              <w:t xml:space="preserve">A panel of MS (1), OI, STG and SO had assessed the bids and had all agreed that Pinnacle PSG be awarded the contract. </w:t>
            </w:r>
          </w:p>
          <w:p w14:paraId="4C452257" w14:textId="535DC857" w:rsidR="00DE71DD" w:rsidRPr="00DE71DD" w:rsidRDefault="00DE71DD" w:rsidP="00DE71DD">
            <w:pPr>
              <w:spacing w:after="200" w:line="276" w:lineRule="auto"/>
              <w:rPr>
                <w:rFonts w:ascii="Arial" w:hAnsi="Arial" w:cs="Arial"/>
                <w:sz w:val="28"/>
                <w:szCs w:val="28"/>
              </w:rPr>
            </w:pPr>
            <w:r w:rsidRPr="00DE71DD">
              <w:rPr>
                <w:rFonts w:ascii="Arial" w:hAnsi="Arial" w:cs="Arial"/>
                <w:sz w:val="28"/>
                <w:szCs w:val="28"/>
              </w:rPr>
              <w:t>However the panel were unanimous in feeling that we needed to see a firm input in relation to added value and community involvement in addition to the quality of the service provided. They therefore requested that a pre-contact meeting is held stressing RPRMO</w:t>
            </w:r>
            <w:r>
              <w:rPr>
                <w:rFonts w:ascii="Arial" w:hAnsi="Arial" w:cs="Arial"/>
                <w:sz w:val="28"/>
                <w:szCs w:val="28"/>
              </w:rPr>
              <w:t>’s expectations in this respect and that a quarterly report should be submitted to the Board.</w:t>
            </w:r>
          </w:p>
          <w:p w14:paraId="01FE6C80" w14:textId="2A8EFA87" w:rsidR="00DE71DD" w:rsidRPr="007A7A4A" w:rsidRDefault="00DE71DD" w:rsidP="00DE71DD">
            <w:pPr>
              <w:rPr>
                <w:rFonts w:ascii="Arial" w:hAnsi="Arial" w:cs="Arial"/>
                <w:b/>
                <w:sz w:val="28"/>
                <w:szCs w:val="28"/>
              </w:rPr>
            </w:pPr>
            <w:r w:rsidRPr="007A7A4A">
              <w:rPr>
                <w:rFonts w:ascii="Arial" w:hAnsi="Arial" w:cs="Arial"/>
                <w:b/>
                <w:sz w:val="28"/>
                <w:szCs w:val="28"/>
              </w:rPr>
              <w:t xml:space="preserve">The Board are </w:t>
            </w:r>
            <w:r>
              <w:rPr>
                <w:rFonts w:ascii="Arial" w:hAnsi="Arial" w:cs="Arial"/>
                <w:b/>
                <w:sz w:val="28"/>
                <w:szCs w:val="28"/>
              </w:rPr>
              <w:t>agreed</w:t>
            </w:r>
            <w:r w:rsidRPr="007A7A4A">
              <w:rPr>
                <w:rFonts w:ascii="Arial" w:hAnsi="Arial" w:cs="Arial"/>
                <w:b/>
                <w:sz w:val="28"/>
                <w:szCs w:val="28"/>
              </w:rPr>
              <w:t xml:space="preserve"> to</w:t>
            </w:r>
          </w:p>
          <w:p w14:paraId="18952CD0" w14:textId="77777777" w:rsidR="00DE71DD" w:rsidRPr="007A7A4A" w:rsidRDefault="00DE71DD" w:rsidP="00DE71DD">
            <w:pPr>
              <w:pStyle w:val="ListParagraph"/>
              <w:numPr>
                <w:ilvl w:val="0"/>
                <w:numId w:val="14"/>
              </w:numPr>
              <w:spacing w:after="200" w:line="276" w:lineRule="auto"/>
              <w:rPr>
                <w:rFonts w:ascii="Arial" w:hAnsi="Arial" w:cs="Arial"/>
                <w:b/>
                <w:sz w:val="28"/>
                <w:szCs w:val="28"/>
              </w:rPr>
            </w:pPr>
            <w:r w:rsidRPr="007A7A4A">
              <w:rPr>
                <w:rFonts w:ascii="Arial" w:hAnsi="Arial" w:cs="Arial"/>
                <w:b/>
                <w:sz w:val="28"/>
                <w:szCs w:val="28"/>
              </w:rPr>
              <w:t xml:space="preserve">Award the Roupell Park Grounds Maintenance contract </w:t>
            </w:r>
          </w:p>
          <w:p w14:paraId="2DE4F7E4" w14:textId="55AB67A4" w:rsidR="00DE71DD" w:rsidRPr="007A7A4A" w:rsidRDefault="00DE71DD" w:rsidP="00DE71DD">
            <w:pPr>
              <w:pStyle w:val="ListParagraph"/>
              <w:numPr>
                <w:ilvl w:val="0"/>
                <w:numId w:val="14"/>
              </w:numPr>
              <w:spacing w:after="200" w:line="276" w:lineRule="auto"/>
              <w:rPr>
                <w:rFonts w:ascii="Arial" w:hAnsi="Arial" w:cs="Arial"/>
                <w:b/>
                <w:sz w:val="28"/>
                <w:szCs w:val="28"/>
              </w:rPr>
            </w:pPr>
            <w:r>
              <w:rPr>
                <w:rFonts w:ascii="Arial" w:hAnsi="Arial" w:cs="Arial"/>
                <w:b/>
                <w:sz w:val="28"/>
                <w:szCs w:val="28"/>
              </w:rPr>
              <w:t>T</w:t>
            </w:r>
            <w:r w:rsidRPr="007A7A4A">
              <w:rPr>
                <w:rFonts w:ascii="Arial" w:hAnsi="Arial" w:cs="Arial"/>
                <w:b/>
                <w:sz w:val="28"/>
                <w:szCs w:val="28"/>
              </w:rPr>
              <w:t xml:space="preserve">hat the contract term </w:t>
            </w:r>
            <w:r>
              <w:rPr>
                <w:rFonts w:ascii="Arial" w:hAnsi="Arial" w:cs="Arial"/>
                <w:b/>
                <w:sz w:val="28"/>
                <w:szCs w:val="28"/>
              </w:rPr>
              <w:t>be</w:t>
            </w:r>
            <w:r w:rsidRPr="007A7A4A">
              <w:rPr>
                <w:rFonts w:ascii="Arial" w:hAnsi="Arial" w:cs="Arial"/>
                <w:b/>
                <w:sz w:val="28"/>
                <w:szCs w:val="28"/>
              </w:rPr>
              <w:t xml:space="preserve"> 3 years plus the option to extend by a further 2 subject to satisfactory performance</w:t>
            </w:r>
          </w:p>
          <w:p w14:paraId="72BE30AE" w14:textId="77777777" w:rsidR="00DE71DD" w:rsidRPr="00DE71DD" w:rsidRDefault="00DE71DD" w:rsidP="00DE71DD">
            <w:pPr>
              <w:pStyle w:val="ListParagraph"/>
              <w:numPr>
                <w:ilvl w:val="0"/>
                <w:numId w:val="14"/>
              </w:numPr>
              <w:spacing w:after="200" w:line="276" w:lineRule="auto"/>
              <w:rPr>
                <w:rFonts w:ascii="Arial" w:eastAsia="Times New Roman" w:hAnsi="Arial" w:cs="Arial"/>
                <w:sz w:val="28"/>
                <w:szCs w:val="28"/>
              </w:rPr>
            </w:pPr>
            <w:r>
              <w:rPr>
                <w:rFonts w:ascii="Arial" w:hAnsi="Arial" w:cs="Arial"/>
                <w:b/>
                <w:sz w:val="28"/>
                <w:szCs w:val="28"/>
              </w:rPr>
              <w:t>T</w:t>
            </w:r>
            <w:r w:rsidRPr="007A7A4A">
              <w:rPr>
                <w:rFonts w:ascii="Arial" w:hAnsi="Arial" w:cs="Arial"/>
                <w:b/>
                <w:sz w:val="28"/>
                <w:szCs w:val="28"/>
              </w:rPr>
              <w:t>he contract price of £14,000 pa plus VAT</w:t>
            </w:r>
          </w:p>
          <w:p w14:paraId="159CE75F" w14:textId="13B3C467" w:rsidR="00DE71DD" w:rsidRPr="00875BA1" w:rsidRDefault="00DE71DD" w:rsidP="00DE71DD">
            <w:pPr>
              <w:pStyle w:val="ListParagraph"/>
              <w:numPr>
                <w:ilvl w:val="0"/>
                <w:numId w:val="14"/>
              </w:numPr>
              <w:spacing w:after="200" w:line="276" w:lineRule="auto"/>
              <w:rPr>
                <w:rFonts w:ascii="Arial" w:eastAsia="Times New Roman" w:hAnsi="Arial" w:cs="Arial"/>
                <w:sz w:val="28"/>
                <w:szCs w:val="28"/>
              </w:rPr>
            </w:pPr>
            <w:r w:rsidRPr="007A7A4A">
              <w:rPr>
                <w:rFonts w:ascii="Arial" w:hAnsi="Arial" w:cs="Arial"/>
                <w:b/>
                <w:sz w:val="28"/>
                <w:szCs w:val="28"/>
              </w:rPr>
              <w:t>That a pre contract meeting is held to emphasise our expectations in relation to Pinnacle’s input in relation to added value and community development</w:t>
            </w:r>
            <w:r>
              <w:rPr>
                <w:rFonts w:ascii="Arial" w:hAnsi="Arial" w:cs="Arial"/>
                <w:b/>
                <w:sz w:val="28"/>
                <w:szCs w:val="28"/>
              </w:rPr>
              <w:t xml:space="preserve"> and that a quarterly report is submitted to the Board.</w:t>
            </w:r>
          </w:p>
        </w:tc>
        <w:tc>
          <w:tcPr>
            <w:tcW w:w="1134" w:type="dxa"/>
          </w:tcPr>
          <w:p w14:paraId="7149B658" w14:textId="77777777" w:rsidR="00875BA1" w:rsidRDefault="00875BA1" w:rsidP="003257FE">
            <w:pPr>
              <w:spacing w:before="110" w:after="120" w:line="276" w:lineRule="auto"/>
              <w:rPr>
                <w:rFonts w:ascii="Arial" w:hAnsi="Arial" w:cs="Arial"/>
                <w:b/>
                <w:sz w:val="28"/>
                <w:szCs w:val="28"/>
              </w:rPr>
            </w:pPr>
          </w:p>
          <w:p w14:paraId="33E54E52" w14:textId="77777777" w:rsidR="005C4AB5" w:rsidRDefault="005C4AB5" w:rsidP="003257FE">
            <w:pPr>
              <w:spacing w:before="110" w:after="120" w:line="276" w:lineRule="auto"/>
              <w:rPr>
                <w:rFonts w:ascii="Arial" w:hAnsi="Arial" w:cs="Arial"/>
                <w:b/>
                <w:sz w:val="28"/>
                <w:szCs w:val="28"/>
              </w:rPr>
            </w:pPr>
          </w:p>
          <w:p w14:paraId="7EFA7F78" w14:textId="77777777" w:rsidR="005C4AB5" w:rsidRDefault="005C4AB5" w:rsidP="003257FE">
            <w:pPr>
              <w:spacing w:before="110" w:after="120" w:line="276" w:lineRule="auto"/>
              <w:rPr>
                <w:rFonts w:ascii="Arial" w:hAnsi="Arial" w:cs="Arial"/>
                <w:b/>
                <w:sz w:val="28"/>
                <w:szCs w:val="28"/>
              </w:rPr>
            </w:pPr>
          </w:p>
          <w:p w14:paraId="6AF91D12" w14:textId="77777777" w:rsidR="005C4AB5" w:rsidRDefault="005C4AB5" w:rsidP="003257FE">
            <w:pPr>
              <w:spacing w:before="110" w:after="120" w:line="276" w:lineRule="auto"/>
              <w:rPr>
                <w:rFonts w:ascii="Arial" w:hAnsi="Arial" w:cs="Arial"/>
                <w:b/>
                <w:sz w:val="28"/>
                <w:szCs w:val="28"/>
              </w:rPr>
            </w:pPr>
          </w:p>
          <w:p w14:paraId="71DD2CC1" w14:textId="77777777" w:rsidR="005C4AB5" w:rsidRDefault="005C4AB5" w:rsidP="003257FE">
            <w:pPr>
              <w:spacing w:before="110" w:after="120" w:line="276" w:lineRule="auto"/>
              <w:rPr>
                <w:rFonts w:ascii="Arial" w:hAnsi="Arial" w:cs="Arial"/>
                <w:b/>
                <w:sz w:val="28"/>
                <w:szCs w:val="28"/>
              </w:rPr>
            </w:pPr>
          </w:p>
          <w:p w14:paraId="4D0AD3A3" w14:textId="77777777" w:rsidR="005C4AB5" w:rsidRDefault="005C4AB5" w:rsidP="003257FE">
            <w:pPr>
              <w:spacing w:before="110" w:after="120" w:line="276" w:lineRule="auto"/>
              <w:rPr>
                <w:rFonts w:ascii="Arial" w:hAnsi="Arial" w:cs="Arial"/>
                <w:b/>
                <w:sz w:val="28"/>
                <w:szCs w:val="28"/>
              </w:rPr>
            </w:pPr>
          </w:p>
          <w:p w14:paraId="3365E0DE" w14:textId="77777777" w:rsidR="005C4AB5" w:rsidRDefault="005C4AB5" w:rsidP="003257FE">
            <w:pPr>
              <w:spacing w:before="110" w:after="120" w:line="276" w:lineRule="auto"/>
              <w:rPr>
                <w:rFonts w:ascii="Arial" w:hAnsi="Arial" w:cs="Arial"/>
                <w:b/>
                <w:sz w:val="28"/>
                <w:szCs w:val="28"/>
              </w:rPr>
            </w:pPr>
          </w:p>
          <w:p w14:paraId="66707784" w14:textId="77777777" w:rsidR="005C4AB5" w:rsidRDefault="005C4AB5" w:rsidP="003257FE">
            <w:pPr>
              <w:spacing w:before="110" w:after="120" w:line="276" w:lineRule="auto"/>
              <w:rPr>
                <w:rFonts w:ascii="Arial" w:hAnsi="Arial" w:cs="Arial"/>
                <w:b/>
                <w:sz w:val="28"/>
                <w:szCs w:val="28"/>
              </w:rPr>
            </w:pPr>
          </w:p>
          <w:p w14:paraId="03A5FF1D" w14:textId="77777777" w:rsidR="005C4AB5" w:rsidRDefault="005C4AB5" w:rsidP="003257FE">
            <w:pPr>
              <w:spacing w:before="110" w:after="120" w:line="276" w:lineRule="auto"/>
              <w:rPr>
                <w:rFonts w:ascii="Arial" w:hAnsi="Arial" w:cs="Arial"/>
                <w:b/>
                <w:sz w:val="28"/>
                <w:szCs w:val="28"/>
              </w:rPr>
            </w:pPr>
          </w:p>
          <w:p w14:paraId="1238AE31" w14:textId="77777777" w:rsidR="005C4AB5" w:rsidRDefault="005C4AB5" w:rsidP="003257FE">
            <w:pPr>
              <w:spacing w:before="110" w:after="120" w:line="276" w:lineRule="auto"/>
              <w:rPr>
                <w:rFonts w:ascii="Arial" w:hAnsi="Arial" w:cs="Arial"/>
                <w:b/>
                <w:sz w:val="28"/>
                <w:szCs w:val="28"/>
              </w:rPr>
            </w:pPr>
          </w:p>
          <w:p w14:paraId="237F3930" w14:textId="77014ECF" w:rsidR="005C4AB5" w:rsidRDefault="005C4AB5" w:rsidP="003257FE">
            <w:pPr>
              <w:spacing w:before="110" w:after="120" w:line="276" w:lineRule="auto"/>
              <w:rPr>
                <w:rFonts w:ascii="Arial" w:hAnsi="Arial" w:cs="Arial"/>
                <w:b/>
                <w:sz w:val="28"/>
                <w:szCs w:val="28"/>
              </w:rPr>
            </w:pPr>
            <w:r>
              <w:rPr>
                <w:rFonts w:ascii="Arial" w:hAnsi="Arial" w:cs="Arial"/>
                <w:b/>
                <w:sz w:val="28"/>
                <w:szCs w:val="28"/>
              </w:rPr>
              <w:t>SO</w:t>
            </w:r>
          </w:p>
          <w:p w14:paraId="62C1A06E" w14:textId="77777777" w:rsidR="005C4AB5" w:rsidRDefault="005C4AB5" w:rsidP="003257FE">
            <w:pPr>
              <w:spacing w:before="110" w:after="120" w:line="276" w:lineRule="auto"/>
              <w:rPr>
                <w:rFonts w:ascii="Arial" w:hAnsi="Arial" w:cs="Arial"/>
                <w:b/>
                <w:sz w:val="28"/>
                <w:szCs w:val="28"/>
              </w:rPr>
            </w:pPr>
          </w:p>
          <w:p w14:paraId="39348C6E" w14:textId="77777777" w:rsidR="005C4AB5" w:rsidRDefault="005C4AB5" w:rsidP="003257FE">
            <w:pPr>
              <w:spacing w:before="110" w:after="120" w:line="276" w:lineRule="auto"/>
              <w:rPr>
                <w:rFonts w:ascii="Arial" w:hAnsi="Arial" w:cs="Arial"/>
                <w:b/>
                <w:sz w:val="28"/>
                <w:szCs w:val="28"/>
              </w:rPr>
            </w:pPr>
          </w:p>
          <w:p w14:paraId="2FFC2417" w14:textId="77777777" w:rsidR="005C4AB5" w:rsidRDefault="005C4AB5" w:rsidP="003257FE">
            <w:pPr>
              <w:spacing w:before="110" w:after="120" w:line="276" w:lineRule="auto"/>
              <w:rPr>
                <w:rFonts w:ascii="Arial" w:hAnsi="Arial" w:cs="Arial"/>
                <w:b/>
                <w:sz w:val="28"/>
                <w:szCs w:val="28"/>
              </w:rPr>
            </w:pPr>
          </w:p>
          <w:p w14:paraId="3F64D179" w14:textId="77777777" w:rsidR="005C4AB5" w:rsidRPr="003257FE" w:rsidRDefault="005C4AB5" w:rsidP="003257FE">
            <w:pPr>
              <w:spacing w:before="110" w:after="120" w:line="276" w:lineRule="auto"/>
              <w:rPr>
                <w:rFonts w:ascii="Arial" w:hAnsi="Arial" w:cs="Arial"/>
                <w:b/>
                <w:sz w:val="28"/>
                <w:szCs w:val="28"/>
              </w:rPr>
            </w:pPr>
          </w:p>
        </w:tc>
      </w:tr>
      <w:tr w:rsidR="004627B3" w:rsidRPr="003257FE" w14:paraId="14AA418D" w14:textId="77777777" w:rsidTr="00BC7ED4">
        <w:trPr>
          <w:trHeight w:val="70"/>
        </w:trPr>
        <w:tc>
          <w:tcPr>
            <w:tcW w:w="851" w:type="dxa"/>
          </w:tcPr>
          <w:p w14:paraId="0CCBA6F1" w14:textId="630580A3" w:rsidR="004627B3" w:rsidRPr="003257FE" w:rsidRDefault="004627B3" w:rsidP="003257FE">
            <w:pPr>
              <w:spacing w:before="110" w:after="120" w:line="276" w:lineRule="auto"/>
              <w:rPr>
                <w:rFonts w:ascii="Arial" w:hAnsi="Arial" w:cs="Arial"/>
                <w:b/>
                <w:sz w:val="28"/>
                <w:szCs w:val="28"/>
              </w:rPr>
            </w:pPr>
            <w:r w:rsidRPr="003257FE">
              <w:rPr>
                <w:rFonts w:ascii="Arial" w:hAnsi="Arial" w:cs="Arial"/>
                <w:b/>
                <w:sz w:val="28"/>
                <w:szCs w:val="28"/>
              </w:rPr>
              <w:lastRenderedPageBreak/>
              <w:t>8</w:t>
            </w:r>
          </w:p>
          <w:p w14:paraId="37551EB7" w14:textId="4B8EA01F" w:rsidR="004627B3" w:rsidRPr="003257FE" w:rsidRDefault="004627B3" w:rsidP="00DE71DD">
            <w:pPr>
              <w:spacing w:before="110" w:after="120" w:line="276" w:lineRule="auto"/>
              <w:rPr>
                <w:rFonts w:ascii="Arial" w:hAnsi="Arial" w:cs="Arial"/>
                <w:b/>
                <w:sz w:val="28"/>
                <w:szCs w:val="28"/>
              </w:rPr>
            </w:pPr>
            <w:r w:rsidRPr="003257FE">
              <w:rPr>
                <w:rFonts w:ascii="Arial" w:hAnsi="Arial" w:cs="Arial"/>
                <w:b/>
                <w:sz w:val="28"/>
                <w:szCs w:val="28"/>
              </w:rPr>
              <w:t>8.1</w:t>
            </w:r>
          </w:p>
        </w:tc>
        <w:tc>
          <w:tcPr>
            <w:tcW w:w="7229" w:type="dxa"/>
          </w:tcPr>
          <w:p w14:paraId="7AC5532C" w14:textId="0F19315C" w:rsidR="004627B3" w:rsidRPr="003257FE" w:rsidRDefault="00DE71DD" w:rsidP="003257FE">
            <w:pPr>
              <w:spacing w:before="110" w:after="120" w:line="276" w:lineRule="auto"/>
              <w:rPr>
                <w:rFonts w:ascii="Arial" w:eastAsia="Times New Roman" w:hAnsi="Arial" w:cs="Arial"/>
                <w:b/>
                <w:sz w:val="28"/>
                <w:szCs w:val="28"/>
              </w:rPr>
            </w:pPr>
            <w:r>
              <w:rPr>
                <w:rFonts w:ascii="Arial" w:eastAsia="Times New Roman" w:hAnsi="Arial" w:cs="Arial"/>
                <w:b/>
                <w:sz w:val="28"/>
                <w:szCs w:val="28"/>
              </w:rPr>
              <w:t>Finance Matters</w:t>
            </w:r>
          </w:p>
          <w:p w14:paraId="37B2E408" w14:textId="7A9A434C" w:rsidR="004627B3" w:rsidRPr="003257FE" w:rsidRDefault="00DE71DD"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The Board noted the report</w:t>
            </w:r>
          </w:p>
          <w:p w14:paraId="57882127" w14:textId="0B14A6E2" w:rsidR="004627B3" w:rsidRPr="003257FE" w:rsidRDefault="004627B3" w:rsidP="003257FE">
            <w:pPr>
              <w:spacing w:before="110" w:after="120" w:line="276" w:lineRule="auto"/>
              <w:rPr>
                <w:rFonts w:ascii="Arial" w:eastAsia="Times New Roman" w:hAnsi="Arial" w:cs="Arial"/>
                <w:sz w:val="28"/>
                <w:szCs w:val="28"/>
              </w:rPr>
            </w:pPr>
          </w:p>
        </w:tc>
        <w:tc>
          <w:tcPr>
            <w:tcW w:w="1134" w:type="dxa"/>
          </w:tcPr>
          <w:p w14:paraId="1C6CCABC" w14:textId="77777777" w:rsidR="004627B3" w:rsidRPr="003257FE" w:rsidRDefault="004627B3" w:rsidP="003257FE">
            <w:pPr>
              <w:spacing w:before="110" w:after="120" w:line="276" w:lineRule="auto"/>
              <w:rPr>
                <w:rFonts w:ascii="Arial" w:hAnsi="Arial" w:cs="Arial"/>
                <w:b/>
                <w:sz w:val="28"/>
                <w:szCs w:val="28"/>
              </w:rPr>
            </w:pPr>
          </w:p>
        </w:tc>
      </w:tr>
      <w:tr w:rsidR="000A4E19" w:rsidRPr="003257FE" w14:paraId="4CDEDD81" w14:textId="77777777" w:rsidTr="00BC7ED4">
        <w:trPr>
          <w:trHeight w:val="70"/>
        </w:trPr>
        <w:tc>
          <w:tcPr>
            <w:tcW w:w="851" w:type="dxa"/>
          </w:tcPr>
          <w:p w14:paraId="40DCE4AC" w14:textId="64E2C5EB" w:rsidR="000A4E19" w:rsidRPr="003257FE" w:rsidRDefault="004627B3" w:rsidP="003257FE">
            <w:pPr>
              <w:spacing w:before="110" w:after="120" w:line="276" w:lineRule="auto"/>
              <w:rPr>
                <w:rFonts w:ascii="Arial" w:hAnsi="Arial" w:cs="Arial"/>
                <w:b/>
                <w:sz w:val="28"/>
                <w:szCs w:val="28"/>
              </w:rPr>
            </w:pPr>
            <w:r w:rsidRPr="003257FE">
              <w:rPr>
                <w:rFonts w:ascii="Arial" w:hAnsi="Arial" w:cs="Arial"/>
                <w:b/>
                <w:sz w:val="28"/>
                <w:szCs w:val="28"/>
              </w:rPr>
              <w:lastRenderedPageBreak/>
              <w:t>9</w:t>
            </w:r>
          </w:p>
          <w:p w14:paraId="065E70D6" w14:textId="28A97897" w:rsidR="00CA3585" w:rsidRPr="003257FE" w:rsidRDefault="004627B3" w:rsidP="003257FE">
            <w:pPr>
              <w:spacing w:before="110" w:after="120" w:line="276" w:lineRule="auto"/>
              <w:rPr>
                <w:rFonts w:ascii="Arial" w:hAnsi="Arial" w:cs="Arial"/>
                <w:b/>
                <w:sz w:val="28"/>
                <w:szCs w:val="28"/>
              </w:rPr>
            </w:pPr>
            <w:r w:rsidRPr="003257FE">
              <w:rPr>
                <w:rFonts w:ascii="Arial" w:hAnsi="Arial" w:cs="Arial"/>
                <w:b/>
                <w:sz w:val="28"/>
                <w:szCs w:val="28"/>
              </w:rPr>
              <w:t>9</w:t>
            </w:r>
            <w:r w:rsidR="00CA3585" w:rsidRPr="003257FE">
              <w:rPr>
                <w:rFonts w:ascii="Arial" w:hAnsi="Arial" w:cs="Arial"/>
                <w:b/>
                <w:sz w:val="28"/>
                <w:szCs w:val="28"/>
              </w:rPr>
              <w:t>.1</w:t>
            </w:r>
          </w:p>
        </w:tc>
        <w:tc>
          <w:tcPr>
            <w:tcW w:w="7229" w:type="dxa"/>
          </w:tcPr>
          <w:p w14:paraId="06C5040E" w14:textId="77777777" w:rsidR="000A4E19" w:rsidRPr="003257FE" w:rsidRDefault="000A4E19" w:rsidP="003257FE">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t>AOB</w:t>
            </w:r>
          </w:p>
          <w:p w14:paraId="7FE15730" w14:textId="216C626D" w:rsidR="00A658DA" w:rsidRDefault="00C25A03"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SO reported that from April water rates would no longer be collected as part of the rent and that tenants would need to pay water charges direct to Thames Water. TW would write to all tenants.</w:t>
            </w:r>
          </w:p>
          <w:p w14:paraId="5608B189" w14:textId="3D8B9809" w:rsidR="00C25A03" w:rsidRPr="003257FE" w:rsidRDefault="00C25A03"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It was noted that this already applied to leaseholders</w:t>
            </w:r>
            <w:r w:rsidR="005C4AB5">
              <w:rPr>
                <w:rFonts w:ascii="Arial" w:eastAsia="Times New Roman" w:hAnsi="Arial" w:cs="Arial"/>
                <w:sz w:val="28"/>
                <w:szCs w:val="28"/>
              </w:rPr>
              <w:t>.</w:t>
            </w:r>
          </w:p>
          <w:p w14:paraId="701B8327" w14:textId="6AE63729" w:rsidR="000A4E19" w:rsidRPr="003257FE" w:rsidRDefault="0015342A" w:rsidP="003257FE">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t xml:space="preserve">DONM </w:t>
            </w:r>
            <w:r w:rsidR="00B2386A" w:rsidRPr="003257FE">
              <w:rPr>
                <w:rFonts w:ascii="Arial" w:eastAsia="Times New Roman" w:hAnsi="Arial" w:cs="Arial"/>
                <w:b/>
                <w:sz w:val="28"/>
                <w:szCs w:val="28"/>
              </w:rPr>
              <w:t>28 January 2020</w:t>
            </w:r>
            <w:r w:rsidRPr="003257FE">
              <w:rPr>
                <w:rFonts w:ascii="Arial" w:eastAsia="Times New Roman" w:hAnsi="Arial" w:cs="Arial"/>
                <w:b/>
                <w:sz w:val="28"/>
                <w:szCs w:val="28"/>
              </w:rPr>
              <w:t xml:space="preserve"> AT 7.00PM</w:t>
            </w:r>
          </w:p>
        </w:tc>
        <w:tc>
          <w:tcPr>
            <w:tcW w:w="1134" w:type="dxa"/>
          </w:tcPr>
          <w:p w14:paraId="6A835EF5" w14:textId="0CF0BA1C" w:rsidR="006B78B2" w:rsidRPr="003257FE" w:rsidRDefault="006B78B2" w:rsidP="003257FE">
            <w:pPr>
              <w:spacing w:before="110" w:after="120" w:line="276" w:lineRule="auto"/>
              <w:rPr>
                <w:rFonts w:ascii="Arial" w:hAnsi="Arial" w:cs="Arial"/>
                <w:b/>
                <w:sz w:val="28"/>
                <w:szCs w:val="28"/>
              </w:rPr>
            </w:pPr>
          </w:p>
        </w:tc>
      </w:tr>
    </w:tbl>
    <w:p w14:paraId="54E9A41C" w14:textId="268FA89E" w:rsidR="00E306D1" w:rsidRPr="003257FE" w:rsidRDefault="00E306D1" w:rsidP="003257FE">
      <w:pPr>
        <w:spacing w:before="120" w:after="120" w:line="276" w:lineRule="auto"/>
        <w:rPr>
          <w:rFonts w:ascii="Arial" w:hAnsi="Arial" w:cs="Arial"/>
          <w:sz w:val="28"/>
          <w:szCs w:val="28"/>
        </w:rPr>
      </w:pPr>
    </w:p>
    <w:p w14:paraId="703A84F3" w14:textId="77777777" w:rsidR="00C110DF" w:rsidRPr="003257FE" w:rsidRDefault="00C110DF" w:rsidP="003257FE">
      <w:pPr>
        <w:spacing w:before="120" w:after="120" w:line="276" w:lineRule="auto"/>
        <w:rPr>
          <w:rFonts w:ascii="Arial" w:hAnsi="Arial" w:cs="Arial"/>
          <w:sz w:val="28"/>
          <w:szCs w:val="28"/>
        </w:rPr>
      </w:pPr>
    </w:p>
    <w:p w14:paraId="4DF3AF92" w14:textId="77777777" w:rsidR="002851C9" w:rsidRPr="003257FE" w:rsidRDefault="002851C9" w:rsidP="003257FE">
      <w:pPr>
        <w:spacing w:before="120" w:after="120" w:line="276" w:lineRule="auto"/>
        <w:rPr>
          <w:rFonts w:ascii="Arial" w:hAnsi="Arial" w:cs="Arial"/>
          <w:sz w:val="28"/>
          <w:szCs w:val="28"/>
        </w:rPr>
      </w:pPr>
    </w:p>
    <w:p w14:paraId="18A3614A" w14:textId="77777777" w:rsidR="002851C9" w:rsidRPr="003257FE" w:rsidRDefault="002851C9" w:rsidP="003257FE">
      <w:pPr>
        <w:spacing w:before="120" w:after="120" w:line="276" w:lineRule="auto"/>
        <w:rPr>
          <w:rFonts w:ascii="Arial" w:hAnsi="Arial" w:cs="Arial"/>
          <w:sz w:val="28"/>
          <w:szCs w:val="28"/>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3257FE"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b/>
                <w:sz w:val="28"/>
                <w:szCs w:val="28"/>
              </w:rPr>
              <w:t>ACTION POINTS</w:t>
            </w:r>
          </w:p>
          <w:p w14:paraId="1F540516" w14:textId="77777777" w:rsidR="00C110DF" w:rsidRPr="003257FE" w:rsidRDefault="00C110DF" w:rsidP="003257FE">
            <w:pPr>
              <w:spacing w:before="110" w:after="120" w:line="276" w:lineRule="auto"/>
              <w:rPr>
                <w:rFonts w:ascii="Arial" w:hAnsi="Arial" w:cs="Arial"/>
                <w:b/>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b/>
                <w:sz w:val="28"/>
                <w:szCs w:val="28"/>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b/>
                <w:sz w:val="28"/>
                <w:szCs w:val="28"/>
              </w:rPr>
              <w:t>DEADLINE (IF APPLICABLE)</w:t>
            </w:r>
          </w:p>
        </w:tc>
      </w:tr>
      <w:tr w:rsidR="00C72503" w:rsidRPr="003257FE" w14:paraId="5798E67B" w14:textId="77777777" w:rsidTr="00F63E38">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3257FE" w:rsidRDefault="00C72503" w:rsidP="003257FE">
            <w:pPr>
              <w:pStyle w:val="ListParagraph"/>
              <w:numPr>
                <w:ilvl w:val="0"/>
                <w:numId w:val="1"/>
              </w:numPr>
              <w:spacing w:before="110" w:after="120" w:line="276" w:lineRule="auto"/>
              <w:ind w:left="417" w:hanging="417"/>
              <w:rPr>
                <w:rFonts w:ascii="Arial" w:hAnsi="Arial" w:cs="Arial"/>
                <w:b/>
                <w:sz w:val="28"/>
                <w:szCs w:val="28"/>
              </w:rPr>
            </w:pPr>
            <w:r w:rsidRPr="003257FE">
              <w:rPr>
                <w:rFonts w:ascii="Arial" w:hAnsi="Arial" w:cs="Arial"/>
                <w:b/>
                <w:sz w:val="28"/>
                <w:szCs w:val="28"/>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29D562FE" w:rsidR="00C72503" w:rsidRPr="003257FE" w:rsidRDefault="00DF004A" w:rsidP="003257FE">
            <w:pPr>
              <w:spacing w:before="110" w:after="120" w:line="276" w:lineRule="auto"/>
              <w:rPr>
                <w:rFonts w:ascii="Arial" w:hAnsi="Arial" w:cs="Arial"/>
                <w:b/>
                <w:sz w:val="28"/>
                <w:szCs w:val="28"/>
              </w:rPr>
            </w:pPr>
            <w:r w:rsidRPr="003257FE">
              <w:rPr>
                <w:rFonts w:ascii="Arial" w:hAnsi="Arial" w:cs="Arial"/>
                <w:b/>
                <w:sz w:val="28"/>
                <w:szCs w:val="28"/>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6333266C" w:rsidR="00C72503" w:rsidRPr="003257FE" w:rsidRDefault="00C25A03" w:rsidP="003257FE">
            <w:pPr>
              <w:spacing w:before="110" w:after="120" w:line="276" w:lineRule="auto"/>
              <w:rPr>
                <w:rFonts w:ascii="Arial" w:hAnsi="Arial" w:cs="Arial"/>
                <w:b/>
                <w:sz w:val="28"/>
                <w:szCs w:val="28"/>
              </w:rPr>
            </w:pPr>
            <w:r>
              <w:rPr>
                <w:rFonts w:ascii="Arial" w:hAnsi="Arial" w:cs="Arial"/>
                <w:b/>
                <w:sz w:val="28"/>
                <w:szCs w:val="28"/>
              </w:rPr>
              <w:t>Jan</w:t>
            </w:r>
            <w:r w:rsidRPr="003257FE">
              <w:rPr>
                <w:rFonts w:ascii="Arial" w:hAnsi="Arial" w:cs="Arial"/>
                <w:b/>
                <w:sz w:val="28"/>
                <w:szCs w:val="28"/>
              </w:rPr>
              <w:t xml:space="preserve"> 2020</w:t>
            </w:r>
          </w:p>
        </w:tc>
      </w:tr>
      <w:tr w:rsidR="002851C9" w:rsidRPr="003257FE" w14:paraId="3E83C6E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DCEA8" w14:textId="365671B9" w:rsidR="002851C9" w:rsidRPr="003257FE" w:rsidRDefault="00C25A03" w:rsidP="003257FE">
            <w:pPr>
              <w:pStyle w:val="ListParagraph"/>
              <w:spacing w:before="110" w:after="120" w:line="276" w:lineRule="auto"/>
              <w:ind w:left="0"/>
              <w:rPr>
                <w:rFonts w:ascii="Arial" w:hAnsi="Arial" w:cs="Arial"/>
                <w:b/>
                <w:sz w:val="28"/>
                <w:szCs w:val="28"/>
              </w:rPr>
            </w:pPr>
            <w:r>
              <w:rPr>
                <w:rFonts w:ascii="Arial" w:hAnsi="Arial" w:cs="Arial"/>
                <w:b/>
                <w:sz w:val="28"/>
                <w:szCs w:val="28"/>
              </w:rPr>
              <w:t>2</w:t>
            </w:r>
            <w:r w:rsidR="002851C9" w:rsidRPr="003257FE">
              <w:rPr>
                <w:rFonts w:ascii="Arial" w:hAnsi="Arial" w:cs="Arial"/>
                <w:b/>
                <w:sz w:val="28"/>
                <w:szCs w:val="28"/>
              </w:rPr>
              <w:t>. National Food Day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DE915" w14:textId="05139292" w:rsidR="002851C9" w:rsidRPr="003257FE" w:rsidRDefault="002851C9" w:rsidP="003257FE">
            <w:pPr>
              <w:spacing w:before="110" w:after="120" w:line="276" w:lineRule="auto"/>
              <w:rPr>
                <w:rFonts w:ascii="Arial" w:hAnsi="Arial" w:cs="Arial"/>
                <w:b/>
                <w:sz w:val="28"/>
                <w:szCs w:val="28"/>
              </w:rPr>
            </w:pPr>
            <w:r w:rsidRPr="003257FE">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B3C1" w14:textId="2CF4ACCE" w:rsidR="002851C9" w:rsidRPr="003257FE" w:rsidRDefault="00C25A03" w:rsidP="003257FE">
            <w:pPr>
              <w:spacing w:before="110" w:after="120" w:line="276" w:lineRule="auto"/>
              <w:rPr>
                <w:rFonts w:ascii="Arial" w:hAnsi="Arial" w:cs="Arial"/>
                <w:b/>
                <w:sz w:val="28"/>
                <w:szCs w:val="28"/>
              </w:rPr>
            </w:pPr>
            <w:r>
              <w:rPr>
                <w:rFonts w:ascii="Arial" w:hAnsi="Arial" w:cs="Arial"/>
                <w:b/>
                <w:sz w:val="28"/>
                <w:szCs w:val="28"/>
              </w:rPr>
              <w:t>Jan</w:t>
            </w:r>
            <w:r w:rsidR="002851C9" w:rsidRPr="003257FE">
              <w:rPr>
                <w:rFonts w:ascii="Arial" w:hAnsi="Arial" w:cs="Arial"/>
                <w:b/>
                <w:sz w:val="28"/>
                <w:szCs w:val="28"/>
              </w:rPr>
              <w:t xml:space="preserve"> 2020</w:t>
            </w:r>
          </w:p>
        </w:tc>
      </w:tr>
      <w:tr w:rsidR="002851C9" w:rsidRPr="003257FE" w14:paraId="0B4BD44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0B779" w14:textId="4A0C10F8" w:rsidR="002851C9" w:rsidRPr="003257FE" w:rsidRDefault="00C25A03" w:rsidP="003257FE">
            <w:pPr>
              <w:pStyle w:val="ListParagraph"/>
              <w:spacing w:before="110" w:after="120" w:line="276" w:lineRule="auto"/>
              <w:ind w:left="0"/>
              <w:rPr>
                <w:rFonts w:ascii="Arial" w:hAnsi="Arial" w:cs="Arial"/>
                <w:b/>
                <w:sz w:val="28"/>
                <w:szCs w:val="28"/>
              </w:rPr>
            </w:pPr>
            <w:r>
              <w:rPr>
                <w:rFonts w:ascii="Arial" w:hAnsi="Arial" w:cs="Arial"/>
                <w:b/>
                <w:sz w:val="28"/>
                <w:szCs w:val="28"/>
              </w:rPr>
              <w:t>3</w:t>
            </w:r>
            <w:r w:rsidR="002851C9" w:rsidRPr="003257FE">
              <w:rPr>
                <w:rFonts w:ascii="Arial" w:hAnsi="Arial" w:cs="Arial"/>
                <w:b/>
                <w:sz w:val="28"/>
                <w:szCs w:val="28"/>
              </w:rPr>
              <w:t>. Microwave for RPCC</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B7F90" w14:textId="15F251E7" w:rsidR="002851C9" w:rsidRPr="003257FE" w:rsidRDefault="002851C9" w:rsidP="003257FE">
            <w:pPr>
              <w:spacing w:before="110" w:after="120" w:line="276" w:lineRule="auto"/>
              <w:rPr>
                <w:rFonts w:ascii="Arial" w:hAnsi="Arial" w:cs="Arial"/>
                <w:b/>
                <w:sz w:val="28"/>
                <w:szCs w:val="28"/>
              </w:rPr>
            </w:pPr>
            <w:r w:rsidRPr="003257FE">
              <w:rPr>
                <w:rFonts w:ascii="Arial" w:hAnsi="Arial" w:cs="Arial"/>
                <w:b/>
                <w:sz w:val="28"/>
                <w:szCs w:val="28"/>
              </w:rPr>
              <w:t>RJ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992A6" w14:textId="1BAA55AB" w:rsidR="002851C9" w:rsidRPr="003257FE" w:rsidRDefault="00C25A03" w:rsidP="003257FE">
            <w:pPr>
              <w:spacing w:before="110" w:after="120" w:line="276" w:lineRule="auto"/>
              <w:rPr>
                <w:rFonts w:ascii="Arial" w:hAnsi="Arial" w:cs="Arial"/>
                <w:b/>
                <w:sz w:val="28"/>
                <w:szCs w:val="28"/>
              </w:rPr>
            </w:pPr>
            <w:r>
              <w:rPr>
                <w:rFonts w:ascii="Arial" w:hAnsi="Arial" w:cs="Arial"/>
                <w:b/>
                <w:sz w:val="28"/>
                <w:szCs w:val="28"/>
              </w:rPr>
              <w:t>Jan</w:t>
            </w:r>
            <w:r w:rsidRPr="003257FE">
              <w:rPr>
                <w:rFonts w:ascii="Arial" w:hAnsi="Arial" w:cs="Arial"/>
                <w:b/>
                <w:sz w:val="28"/>
                <w:szCs w:val="28"/>
              </w:rPr>
              <w:t xml:space="preserve"> 2020</w:t>
            </w:r>
          </w:p>
        </w:tc>
      </w:tr>
      <w:tr w:rsidR="00585E98" w:rsidRPr="003257FE" w14:paraId="5FB8315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1667" w14:textId="3C55DB45" w:rsidR="00585E98" w:rsidRPr="003257FE" w:rsidRDefault="00C25A03" w:rsidP="003257FE">
            <w:pPr>
              <w:pStyle w:val="ListParagraph"/>
              <w:spacing w:before="110" w:after="120" w:line="276" w:lineRule="auto"/>
              <w:ind w:left="0"/>
              <w:rPr>
                <w:rFonts w:ascii="Arial" w:hAnsi="Arial" w:cs="Arial"/>
                <w:b/>
                <w:sz w:val="28"/>
                <w:szCs w:val="28"/>
              </w:rPr>
            </w:pPr>
            <w:r>
              <w:rPr>
                <w:rFonts w:ascii="Arial" w:hAnsi="Arial" w:cs="Arial"/>
                <w:b/>
                <w:sz w:val="28"/>
                <w:szCs w:val="28"/>
              </w:rPr>
              <w:t>4. Meeting Pinnacle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B2F81" w14:textId="44C9BE55" w:rsidR="00585E98" w:rsidRPr="003257FE" w:rsidRDefault="00C25A03" w:rsidP="003257FE">
            <w:pPr>
              <w:spacing w:before="110" w:after="120" w:line="276" w:lineRule="auto"/>
              <w:rPr>
                <w:rFonts w:ascii="Arial" w:hAnsi="Arial" w:cs="Arial"/>
                <w:b/>
                <w:sz w:val="28"/>
                <w:szCs w:val="28"/>
              </w:rPr>
            </w:pPr>
            <w:r>
              <w:rPr>
                <w:rFonts w:ascii="Arial" w:hAnsi="Arial" w:cs="Arial"/>
                <w:b/>
                <w:sz w:val="28"/>
                <w:szCs w:val="28"/>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49A7" w14:textId="0A979BAC" w:rsidR="00585E98" w:rsidRPr="003257FE" w:rsidRDefault="00C25A03" w:rsidP="003257FE">
            <w:pPr>
              <w:spacing w:before="110" w:after="120" w:line="276" w:lineRule="auto"/>
              <w:rPr>
                <w:rFonts w:ascii="Arial" w:hAnsi="Arial" w:cs="Arial"/>
                <w:b/>
                <w:sz w:val="28"/>
                <w:szCs w:val="28"/>
              </w:rPr>
            </w:pPr>
            <w:r>
              <w:rPr>
                <w:rFonts w:ascii="Arial" w:hAnsi="Arial" w:cs="Arial"/>
                <w:b/>
                <w:sz w:val="28"/>
                <w:szCs w:val="28"/>
              </w:rPr>
              <w:t>Jan</w:t>
            </w:r>
            <w:r w:rsidRPr="003257FE">
              <w:rPr>
                <w:rFonts w:ascii="Arial" w:hAnsi="Arial" w:cs="Arial"/>
                <w:b/>
                <w:sz w:val="28"/>
                <w:szCs w:val="28"/>
              </w:rPr>
              <w:t xml:space="preserve"> 2020</w:t>
            </w:r>
          </w:p>
        </w:tc>
      </w:tr>
    </w:tbl>
    <w:p w14:paraId="023752A5" w14:textId="77777777" w:rsidR="00C110DF" w:rsidRPr="003257FE" w:rsidRDefault="00C110DF" w:rsidP="003257FE">
      <w:pPr>
        <w:spacing w:before="120" w:after="120" w:line="276" w:lineRule="auto"/>
        <w:rPr>
          <w:rFonts w:ascii="Arial" w:hAnsi="Arial" w:cs="Arial"/>
          <w:sz w:val="28"/>
          <w:szCs w:val="28"/>
        </w:rPr>
      </w:pPr>
    </w:p>
    <w:p w14:paraId="1F6A45E1" w14:textId="79B46EB0" w:rsidR="00C110DF" w:rsidRPr="003257FE" w:rsidRDefault="00C110DF" w:rsidP="003257FE">
      <w:pPr>
        <w:spacing w:before="120" w:after="120" w:line="276" w:lineRule="auto"/>
        <w:rPr>
          <w:rFonts w:ascii="Arial" w:hAnsi="Arial" w:cs="Arial"/>
          <w:sz w:val="28"/>
          <w:szCs w:val="28"/>
        </w:rPr>
      </w:pPr>
      <w:r w:rsidRPr="003257FE">
        <w:rPr>
          <w:rFonts w:ascii="Arial" w:hAnsi="Arial" w:cs="Arial"/>
          <w:sz w:val="28"/>
          <w:szCs w:val="28"/>
        </w:rPr>
        <w:t>Chair’s Signature: ……………………………… Date: ………………………</w:t>
      </w:r>
    </w:p>
    <w:p w14:paraId="0EEDCE5F" w14:textId="24A57C6C" w:rsidR="007054B1" w:rsidRPr="003257FE" w:rsidRDefault="00C110DF" w:rsidP="003257FE">
      <w:pPr>
        <w:spacing w:before="120" w:after="120" w:line="276" w:lineRule="auto"/>
        <w:rPr>
          <w:rFonts w:ascii="Arial" w:hAnsi="Arial" w:cs="Arial"/>
          <w:sz w:val="28"/>
          <w:szCs w:val="28"/>
        </w:rPr>
      </w:pPr>
      <w:r w:rsidRPr="003257FE">
        <w:rPr>
          <w:rFonts w:ascii="Arial" w:hAnsi="Arial" w:cs="Arial"/>
          <w:sz w:val="28"/>
          <w:szCs w:val="28"/>
        </w:rPr>
        <w:t>Secretary’s Signature: ……………………………….……</w:t>
      </w:r>
    </w:p>
    <w:p w14:paraId="191960EC" w14:textId="77777777" w:rsidR="00EB5BED" w:rsidRPr="003257FE" w:rsidRDefault="00EB5BED" w:rsidP="003257FE">
      <w:pPr>
        <w:spacing w:before="120" w:after="120" w:line="276" w:lineRule="auto"/>
        <w:rPr>
          <w:rFonts w:ascii="Arial" w:hAnsi="Arial" w:cs="Arial"/>
          <w:b/>
          <w:sz w:val="28"/>
          <w:szCs w:val="28"/>
        </w:rPr>
      </w:pPr>
    </w:p>
    <w:sectPr w:rsidR="00EB5BED" w:rsidRPr="003257FE"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F0CB" w14:textId="77777777" w:rsidR="00FF0CCC" w:rsidRDefault="00FF0CCC" w:rsidP="00D264B2">
      <w:pPr>
        <w:spacing w:after="0" w:line="240" w:lineRule="auto"/>
      </w:pPr>
      <w:r>
        <w:separator/>
      </w:r>
    </w:p>
  </w:endnote>
  <w:endnote w:type="continuationSeparator" w:id="0">
    <w:p w14:paraId="73093F15" w14:textId="77777777" w:rsidR="00FF0CCC" w:rsidRDefault="00FF0CCC" w:rsidP="00D264B2">
      <w:pPr>
        <w:spacing w:after="0" w:line="240" w:lineRule="auto"/>
      </w:pPr>
      <w:r>
        <w:continuationSeparator/>
      </w:r>
    </w:p>
  </w:endnote>
  <w:endnote w:type="continuationNotice" w:id="1">
    <w:p w14:paraId="383F1948" w14:textId="77777777" w:rsidR="00C5399C" w:rsidRDefault="00C53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EB7" w14:textId="1B1C7FBB" w:rsidR="000A58C9" w:rsidRDefault="000A58C9">
    <w:pPr>
      <w:pStyle w:val="Footer"/>
    </w:pPr>
    <w:bookmarkStart w:id="1" w:name="TITUS1FooterEvenPages"/>
  </w:p>
  <w:p w14:paraId="2F5CF0CB" w14:textId="77777777" w:rsidR="00A8519A" w:rsidRDefault="00A8519A">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C823" w14:textId="2ABA641B" w:rsidR="000A58C9" w:rsidRDefault="000A58C9">
    <w:pPr>
      <w:pStyle w:val="Footer"/>
    </w:pPr>
    <w:bookmarkStart w:id="2" w:name="TITUS1FooterPrimary"/>
  </w:p>
  <w:p w14:paraId="4B9F2378" w14:textId="77777777" w:rsidR="00A8519A" w:rsidRDefault="00A8519A">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73AD" w14:textId="66CFC8CD" w:rsidR="000A58C9" w:rsidRDefault="000A58C9">
    <w:pPr>
      <w:pStyle w:val="Footer"/>
    </w:pPr>
    <w:bookmarkStart w:id="3" w:name="TITUS1FooterFirstPage"/>
  </w:p>
  <w:p w14:paraId="4C5753C9" w14:textId="77777777" w:rsidR="00A8519A" w:rsidRDefault="00A8519A">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D139" w14:textId="77777777" w:rsidR="00FF0CCC" w:rsidRDefault="00FF0CCC" w:rsidP="00D264B2">
      <w:pPr>
        <w:spacing w:after="0" w:line="240" w:lineRule="auto"/>
      </w:pPr>
      <w:r>
        <w:separator/>
      </w:r>
    </w:p>
  </w:footnote>
  <w:footnote w:type="continuationSeparator" w:id="0">
    <w:p w14:paraId="052A3863" w14:textId="77777777" w:rsidR="00FF0CCC" w:rsidRDefault="00FF0CCC" w:rsidP="00D264B2">
      <w:pPr>
        <w:spacing w:after="0" w:line="240" w:lineRule="auto"/>
      </w:pPr>
      <w:r>
        <w:continuationSeparator/>
      </w:r>
    </w:p>
  </w:footnote>
  <w:footnote w:type="continuationNotice" w:id="1">
    <w:p w14:paraId="1A9D8081" w14:textId="77777777" w:rsidR="00C5399C" w:rsidRDefault="00C539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33"/>
    <w:multiLevelType w:val="hybridMultilevel"/>
    <w:tmpl w:val="F6606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93A35"/>
    <w:multiLevelType w:val="hybridMultilevel"/>
    <w:tmpl w:val="7A9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4740"/>
    <w:multiLevelType w:val="hybridMultilevel"/>
    <w:tmpl w:val="6B9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F2BF5"/>
    <w:multiLevelType w:val="hybridMultilevel"/>
    <w:tmpl w:val="4856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74380"/>
    <w:multiLevelType w:val="hybridMultilevel"/>
    <w:tmpl w:val="AAA6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903664"/>
    <w:multiLevelType w:val="hybridMultilevel"/>
    <w:tmpl w:val="9B9087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FFA4A0A"/>
    <w:multiLevelType w:val="hybridMultilevel"/>
    <w:tmpl w:val="523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40C53"/>
    <w:multiLevelType w:val="hybridMultilevel"/>
    <w:tmpl w:val="12AA6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7A663B8"/>
    <w:multiLevelType w:val="hybridMultilevel"/>
    <w:tmpl w:val="8E0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60C52"/>
    <w:multiLevelType w:val="hybridMultilevel"/>
    <w:tmpl w:val="A39E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9341E"/>
    <w:multiLevelType w:val="hybridMultilevel"/>
    <w:tmpl w:val="82465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13"/>
  </w:num>
  <w:num w:numId="6">
    <w:abstractNumId w:val="6"/>
  </w:num>
  <w:num w:numId="7">
    <w:abstractNumId w:val="11"/>
  </w:num>
  <w:num w:numId="8">
    <w:abstractNumId w:val="2"/>
  </w:num>
  <w:num w:numId="9">
    <w:abstractNumId w:val="0"/>
  </w:num>
  <w:num w:numId="10">
    <w:abstractNumId w:val="12"/>
  </w:num>
  <w:num w:numId="11">
    <w:abstractNumId w:val="7"/>
  </w:num>
  <w:num w:numId="12">
    <w:abstractNumId w:val="5"/>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0480"/>
    <w:rsid w:val="00012B8B"/>
    <w:rsid w:val="00012E1C"/>
    <w:rsid w:val="00013D6C"/>
    <w:rsid w:val="000150BD"/>
    <w:rsid w:val="00017847"/>
    <w:rsid w:val="00030052"/>
    <w:rsid w:val="00032F12"/>
    <w:rsid w:val="000331F9"/>
    <w:rsid w:val="000408E6"/>
    <w:rsid w:val="0004580D"/>
    <w:rsid w:val="00045CC3"/>
    <w:rsid w:val="00066E4F"/>
    <w:rsid w:val="00070369"/>
    <w:rsid w:val="00077ABC"/>
    <w:rsid w:val="00083CDE"/>
    <w:rsid w:val="00094E3A"/>
    <w:rsid w:val="00096561"/>
    <w:rsid w:val="000A1F03"/>
    <w:rsid w:val="000A2017"/>
    <w:rsid w:val="000A4E19"/>
    <w:rsid w:val="000A58C9"/>
    <w:rsid w:val="000B0DC7"/>
    <w:rsid w:val="000B1F38"/>
    <w:rsid w:val="000B3B21"/>
    <w:rsid w:val="000C0C87"/>
    <w:rsid w:val="000C31E6"/>
    <w:rsid w:val="000C3F02"/>
    <w:rsid w:val="000C48FC"/>
    <w:rsid w:val="000D333B"/>
    <w:rsid w:val="000D36FA"/>
    <w:rsid w:val="000D3D88"/>
    <w:rsid w:val="000D699F"/>
    <w:rsid w:val="000E130D"/>
    <w:rsid w:val="000E1C60"/>
    <w:rsid w:val="000F0138"/>
    <w:rsid w:val="000F3833"/>
    <w:rsid w:val="00111A8A"/>
    <w:rsid w:val="00112E5B"/>
    <w:rsid w:val="00124B0D"/>
    <w:rsid w:val="0013577F"/>
    <w:rsid w:val="00152B76"/>
    <w:rsid w:val="0015342A"/>
    <w:rsid w:val="001536C9"/>
    <w:rsid w:val="00156D74"/>
    <w:rsid w:val="00161390"/>
    <w:rsid w:val="00163525"/>
    <w:rsid w:val="001677BE"/>
    <w:rsid w:val="00171F20"/>
    <w:rsid w:val="001849FC"/>
    <w:rsid w:val="00185F95"/>
    <w:rsid w:val="00195522"/>
    <w:rsid w:val="001A1D47"/>
    <w:rsid w:val="001A252B"/>
    <w:rsid w:val="001A6B04"/>
    <w:rsid w:val="001B037E"/>
    <w:rsid w:val="001B2B29"/>
    <w:rsid w:val="001B43A2"/>
    <w:rsid w:val="001C04AA"/>
    <w:rsid w:val="001C0F31"/>
    <w:rsid w:val="001C2862"/>
    <w:rsid w:val="001C673C"/>
    <w:rsid w:val="001D12D0"/>
    <w:rsid w:val="001D1733"/>
    <w:rsid w:val="001D77D3"/>
    <w:rsid w:val="001E08EC"/>
    <w:rsid w:val="001E3B77"/>
    <w:rsid w:val="001F30C7"/>
    <w:rsid w:val="001F399B"/>
    <w:rsid w:val="001F5718"/>
    <w:rsid w:val="001F684D"/>
    <w:rsid w:val="00200478"/>
    <w:rsid w:val="00203AD0"/>
    <w:rsid w:val="0020420E"/>
    <w:rsid w:val="00212E10"/>
    <w:rsid w:val="00214886"/>
    <w:rsid w:val="00220B05"/>
    <w:rsid w:val="00232C87"/>
    <w:rsid w:val="00233C2F"/>
    <w:rsid w:val="00241FAC"/>
    <w:rsid w:val="00244F3A"/>
    <w:rsid w:val="00245DB4"/>
    <w:rsid w:val="0026162A"/>
    <w:rsid w:val="002648F0"/>
    <w:rsid w:val="00270252"/>
    <w:rsid w:val="00272D4C"/>
    <w:rsid w:val="002851C9"/>
    <w:rsid w:val="002852D9"/>
    <w:rsid w:val="00294FB1"/>
    <w:rsid w:val="0029518C"/>
    <w:rsid w:val="00295976"/>
    <w:rsid w:val="00296706"/>
    <w:rsid w:val="002A3174"/>
    <w:rsid w:val="002A398C"/>
    <w:rsid w:val="002B2801"/>
    <w:rsid w:val="002B293D"/>
    <w:rsid w:val="002C0875"/>
    <w:rsid w:val="002E2BE6"/>
    <w:rsid w:val="002E4D03"/>
    <w:rsid w:val="002F2089"/>
    <w:rsid w:val="002F346B"/>
    <w:rsid w:val="002F7AC7"/>
    <w:rsid w:val="003202B4"/>
    <w:rsid w:val="00322D44"/>
    <w:rsid w:val="003257FE"/>
    <w:rsid w:val="00326890"/>
    <w:rsid w:val="00345AAC"/>
    <w:rsid w:val="00347E4E"/>
    <w:rsid w:val="003507F2"/>
    <w:rsid w:val="003542E3"/>
    <w:rsid w:val="0035552C"/>
    <w:rsid w:val="00356256"/>
    <w:rsid w:val="00356DCD"/>
    <w:rsid w:val="00361DDA"/>
    <w:rsid w:val="003625A0"/>
    <w:rsid w:val="00362B4F"/>
    <w:rsid w:val="00365072"/>
    <w:rsid w:val="003705C2"/>
    <w:rsid w:val="0037633F"/>
    <w:rsid w:val="00381DFE"/>
    <w:rsid w:val="00383A4C"/>
    <w:rsid w:val="00386064"/>
    <w:rsid w:val="00391243"/>
    <w:rsid w:val="00392322"/>
    <w:rsid w:val="00393622"/>
    <w:rsid w:val="003B4B35"/>
    <w:rsid w:val="003C7F1A"/>
    <w:rsid w:val="003D025F"/>
    <w:rsid w:val="003D0859"/>
    <w:rsid w:val="003D34A2"/>
    <w:rsid w:val="003D4B36"/>
    <w:rsid w:val="003D5D25"/>
    <w:rsid w:val="003F3CA6"/>
    <w:rsid w:val="003F7AB6"/>
    <w:rsid w:val="004079ED"/>
    <w:rsid w:val="00410F13"/>
    <w:rsid w:val="004131A9"/>
    <w:rsid w:val="0041591C"/>
    <w:rsid w:val="00422900"/>
    <w:rsid w:val="00426DCB"/>
    <w:rsid w:val="0043482F"/>
    <w:rsid w:val="00436204"/>
    <w:rsid w:val="00443ADD"/>
    <w:rsid w:val="00446B69"/>
    <w:rsid w:val="004535E7"/>
    <w:rsid w:val="00455E48"/>
    <w:rsid w:val="004627B3"/>
    <w:rsid w:val="004637BE"/>
    <w:rsid w:val="004710E6"/>
    <w:rsid w:val="004803DD"/>
    <w:rsid w:val="0048247D"/>
    <w:rsid w:val="00482EA9"/>
    <w:rsid w:val="0049694D"/>
    <w:rsid w:val="004A77FF"/>
    <w:rsid w:val="004B0563"/>
    <w:rsid w:val="004B6572"/>
    <w:rsid w:val="004C1B0E"/>
    <w:rsid w:val="004C3111"/>
    <w:rsid w:val="004C39A5"/>
    <w:rsid w:val="004D46F8"/>
    <w:rsid w:val="004E4B11"/>
    <w:rsid w:val="004E720B"/>
    <w:rsid w:val="004F406B"/>
    <w:rsid w:val="004F5C0E"/>
    <w:rsid w:val="00505565"/>
    <w:rsid w:val="0050785F"/>
    <w:rsid w:val="00514897"/>
    <w:rsid w:val="005242CB"/>
    <w:rsid w:val="00525E5D"/>
    <w:rsid w:val="005276B8"/>
    <w:rsid w:val="00527F41"/>
    <w:rsid w:val="00531033"/>
    <w:rsid w:val="00547E35"/>
    <w:rsid w:val="005503B7"/>
    <w:rsid w:val="00556808"/>
    <w:rsid w:val="00582111"/>
    <w:rsid w:val="0058388D"/>
    <w:rsid w:val="00585E98"/>
    <w:rsid w:val="00592D3A"/>
    <w:rsid w:val="00593D51"/>
    <w:rsid w:val="00593DA9"/>
    <w:rsid w:val="00597549"/>
    <w:rsid w:val="005A0E33"/>
    <w:rsid w:val="005A35AB"/>
    <w:rsid w:val="005A52D6"/>
    <w:rsid w:val="005A73FF"/>
    <w:rsid w:val="005A7A5F"/>
    <w:rsid w:val="005B51AB"/>
    <w:rsid w:val="005B6F8C"/>
    <w:rsid w:val="005C16E0"/>
    <w:rsid w:val="005C4AB5"/>
    <w:rsid w:val="005C77EF"/>
    <w:rsid w:val="005C7CC4"/>
    <w:rsid w:val="005D2E05"/>
    <w:rsid w:val="005D34FC"/>
    <w:rsid w:val="005D7DD7"/>
    <w:rsid w:val="005F264D"/>
    <w:rsid w:val="005F4287"/>
    <w:rsid w:val="005F704A"/>
    <w:rsid w:val="006057D4"/>
    <w:rsid w:val="00607DE3"/>
    <w:rsid w:val="00612074"/>
    <w:rsid w:val="00616EB1"/>
    <w:rsid w:val="00616FC1"/>
    <w:rsid w:val="00625A28"/>
    <w:rsid w:val="00625EFD"/>
    <w:rsid w:val="00626EC2"/>
    <w:rsid w:val="00637084"/>
    <w:rsid w:val="0064162A"/>
    <w:rsid w:val="00641F81"/>
    <w:rsid w:val="006545FE"/>
    <w:rsid w:val="00655232"/>
    <w:rsid w:val="00656A08"/>
    <w:rsid w:val="006571FF"/>
    <w:rsid w:val="00663080"/>
    <w:rsid w:val="0067007F"/>
    <w:rsid w:val="006707FB"/>
    <w:rsid w:val="006711D4"/>
    <w:rsid w:val="006756CF"/>
    <w:rsid w:val="006924B1"/>
    <w:rsid w:val="00696104"/>
    <w:rsid w:val="006A2FD4"/>
    <w:rsid w:val="006B177C"/>
    <w:rsid w:val="006B78B2"/>
    <w:rsid w:val="006C0408"/>
    <w:rsid w:val="006C40C0"/>
    <w:rsid w:val="006D5861"/>
    <w:rsid w:val="006D70B6"/>
    <w:rsid w:val="006E5DA0"/>
    <w:rsid w:val="006E6AA2"/>
    <w:rsid w:val="006F2279"/>
    <w:rsid w:val="006F5917"/>
    <w:rsid w:val="006F793A"/>
    <w:rsid w:val="007054B1"/>
    <w:rsid w:val="0071124F"/>
    <w:rsid w:val="0071218E"/>
    <w:rsid w:val="00712ED7"/>
    <w:rsid w:val="00714930"/>
    <w:rsid w:val="00725C00"/>
    <w:rsid w:val="00740D72"/>
    <w:rsid w:val="00741746"/>
    <w:rsid w:val="00741B49"/>
    <w:rsid w:val="00743915"/>
    <w:rsid w:val="00743DD1"/>
    <w:rsid w:val="007536F4"/>
    <w:rsid w:val="00757B69"/>
    <w:rsid w:val="00761970"/>
    <w:rsid w:val="00771A8D"/>
    <w:rsid w:val="00780EE8"/>
    <w:rsid w:val="007855E9"/>
    <w:rsid w:val="00792E04"/>
    <w:rsid w:val="00797240"/>
    <w:rsid w:val="007A0010"/>
    <w:rsid w:val="007A5CF7"/>
    <w:rsid w:val="007B57F0"/>
    <w:rsid w:val="007B5DF2"/>
    <w:rsid w:val="007B69D2"/>
    <w:rsid w:val="007C6772"/>
    <w:rsid w:val="007D41A1"/>
    <w:rsid w:val="007F1A9D"/>
    <w:rsid w:val="007F786A"/>
    <w:rsid w:val="00800113"/>
    <w:rsid w:val="00802504"/>
    <w:rsid w:val="008033DF"/>
    <w:rsid w:val="0080584A"/>
    <w:rsid w:val="00814DD9"/>
    <w:rsid w:val="00825352"/>
    <w:rsid w:val="00835EC5"/>
    <w:rsid w:val="008409D9"/>
    <w:rsid w:val="00845523"/>
    <w:rsid w:val="0086279B"/>
    <w:rsid w:val="00865500"/>
    <w:rsid w:val="00866467"/>
    <w:rsid w:val="00873750"/>
    <w:rsid w:val="00875BA1"/>
    <w:rsid w:val="00884625"/>
    <w:rsid w:val="00895F14"/>
    <w:rsid w:val="00897311"/>
    <w:rsid w:val="008A6A4A"/>
    <w:rsid w:val="008A760F"/>
    <w:rsid w:val="008B47D9"/>
    <w:rsid w:val="008C0AB7"/>
    <w:rsid w:val="008C0C07"/>
    <w:rsid w:val="008C1E07"/>
    <w:rsid w:val="008C21F4"/>
    <w:rsid w:val="008D11AE"/>
    <w:rsid w:val="008D7849"/>
    <w:rsid w:val="008D79BA"/>
    <w:rsid w:val="008E120F"/>
    <w:rsid w:val="008E126F"/>
    <w:rsid w:val="008E6CE7"/>
    <w:rsid w:val="008E7656"/>
    <w:rsid w:val="008F0ADB"/>
    <w:rsid w:val="008F3515"/>
    <w:rsid w:val="008F44F9"/>
    <w:rsid w:val="008F4764"/>
    <w:rsid w:val="00901FB5"/>
    <w:rsid w:val="00907480"/>
    <w:rsid w:val="00916377"/>
    <w:rsid w:val="00924196"/>
    <w:rsid w:val="00934649"/>
    <w:rsid w:val="00934E4E"/>
    <w:rsid w:val="00936880"/>
    <w:rsid w:val="009409A2"/>
    <w:rsid w:val="0095261B"/>
    <w:rsid w:val="009543D9"/>
    <w:rsid w:val="009613A0"/>
    <w:rsid w:val="00965043"/>
    <w:rsid w:val="00965307"/>
    <w:rsid w:val="00972396"/>
    <w:rsid w:val="00985366"/>
    <w:rsid w:val="0099389F"/>
    <w:rsid w:val="00996101"/>
    <w:rsid w:val="00996E04"/>
    <w:rsid w:val="00996FCA"/>
    <w:rsid w:val="00997774"/>
    <w:rsid w:val="009A4D1A"/>
    <w:rsid w:val="009A73B2"/>
    <w:rsid w:val="009A7439"/>
    <w:rsid w:val="009A7483"/>
    <w:rsid w:val="009B3D55"/>
    <w:rsid w:val="009B47FF"/>
    <w:rsid w:val="009B5BF2"/>
    <w:rsid w:val="009C1574"/>
    <w:rsid w:val="009C2509"/>
    <w:rsid w:val="009C4F15"/>
    <w:rsid w:val="009D184B"/>
    <w:rsid w:val="009D35ED"/>
    <w:rsid w:val="009D3848"/>
    <w:rsid w:val="009D5D1C"/>
    <w:rsid w:val="009E0B8A"/>
    <w:rsid w:val="009E30C7"/>
    <w:rsid w:val="009E3D7F"/>
    <w:rsid w:val="009E690C"/>
    <w:rsid w:val="009E69AA"/>
    <w:rsid w:val="009F0A4C"/>
    <w:rsid w:val="009F2EE1"/>
    <w:rsid w:val="00A040B8"/>
    <w:rsid w:val="00A05AD1"/>
    <w:rsid w:val="00A10295"/>
    <w:rsid w:val="00A2297E"/>
    <w:rsid w:val="00A2478C"/>
    <w:rsid w:val="00A27692"/>
    <w:rsid w:val="00A277E7"/>
    <w:rsid w:val="00A308BD"/>
    <w:rsid w:val="00A3173A"/>
    <w:rsid w:val="00A42E0B"/>
    <w:rsid w:val="00A4634A"/>
    <w:rsid w:val="00A475A0"/>
    <w:rsid w:val="00A52CC8"/>
    <w:rsid w:val="00A53D3C"/>
    <w:rsid w:val="00A56EF1"/>
    <w:rsid w:val="00A60A1F"/>
    <w:rsid w:val="00A612DD"/>
    <w:rsid w:val="00A6579D"/>
    <w:rsid w:val="00A658DA"/>
    <w:rsid w:val="00A66A04"/>
    <w:rsid w:val="00A71A75"/>
    <w:rsid w:val="00A75457"/>
    <w:rsid w:val="00A76B3F"/>
    <w:rsid w:val="00A8519A"/>
    <w:rsid w:val="00A85EE9"/>
    <w:rsid w:val="00A90841"/>
    <w:rsid w:val="00A94225"/>
    <w:rsid w:val="00A97C2D"/>
    <w:rsid w:val="00AA1E87"/>
    <w:rsid w:val="00AA2901"/>
    <w:rsid w:val="00AA29BA"/>
    <w:rsid w:val="00AA3B0C"/>
    <w:rsid w:val="00AB1867"/>
    <w:rsid w:val="00AB41AB"/>
    <w:rsid w:val="00AC02C8"/>
    <w:rsid w:val="00AC0F9D"/>
    <w:rsid w:val="00AC3223"/>
    <w:rsid w:val="00AC5CD1"/>
    <w:rsid w:val="00AC7757"/>
    <w:rsid w:val="00AD1A37"/>
    <w:rsid w:val="00AD5697"/>
    <w:rsid w:val="00AD58A7"/>
    <w:rsid w:val="00AD5A20"/>
    <w:rsid w:val="00AE5459"/>
    <w:rsid w:val="00AE63CB"/>
    <w:rsid w:val="00AE6C2F"/>
    <w:rsid w:val="00AF2798"/>
    <w:rsid w:val="00AF49B4"/>
    <w:rsid w:val="00B04A83"/>
    <w:rsid w:val="00B16293"/>
    <w:rsid w:val="00B2386A"/>
    <w:rsid w:val="00B251E8"/>
    <w:rsid w:val="00B30039"/>
    <w:rsid w:val="00B4398E"/>
    <w:rsid w:val="00B45477"/>
    <w:rsid w:val="00B52A61"/>
    <w:rsid w:val="00B67A57"/>
    <w:rsid w:val="00B67D71"/>
    <w:rsid w:val="00B77466"/>
    <w:rsid w:val="00B839A0"/>
    <w:rsid w:val="00BB2DB3"/>
    <w:rsid w:val="00BC1F0E"/>
    <w:rsid w:val="00BC3883"/>
    <w:rsid w:val="00BC44A1"/>
    <w:rsid w:val="00BC7ED4"/>
    <w:rsid w:val="00BD1CE5"/>
    <w:rsid w:val="00BD3955"/>
    <w:rsid w:val="00BD7E5F"/>
    <w:rsid w:val="00BE530C"/>
    <w:rsid w:val="00BF1587"/>
    <w:rsid w:val="00BF2DF0"/>
    <w:rsid w:val="00BF50AB"/>
    <w:rsid w:val="00C00218"/>
    <w:rsid w:val="00C02ACF"/>
    <w:rsid w:val="00C040FD"/>
    <w:rsid w:val="00C04615"/>
    <w:rsid w:val="00C110DF"/>
    <w:rsid w:val="00C178AF"/>
    <w:rsid w:val="00C25A03"/>
    <w:rsid w:val="00C33912"/>
    <w:rsid w:val="00C36F6F"/>
    <w:rsid w:val="00C37739"/>
    <w:rsid w:val="00C3799B"/>
    <w:rsid w:val="00C463F7"/>
    <w:rsid w:val="00C46D85"/>
    <w:rsid w:val="00C47A6E"/>
    <w:rsid w:val="00C5399C"/>
    <w:rsid w:val="00C72503"/>
    <w:rsid w:val="00C74DB5"/>
    <w:rsid w:val="00C75CDE"/>
    <w:rsid w:val="00C76A91"/>
    <w:rsid w:val="00C80740"/>
    <w:rsid w:val="00C8601A"/>
    <w:rsid w:val="00C87272"/>
    <w:rsid w:val="00CA3585"/>
    <w:rsid w:val="00CA42A3"/>
    <w:rsid w:val="00CC492A"/>
    <w:rsid w:val="00CD4256"/>
    <w:rsid w:val="00CE5B51"/>
    <w:rsid w:val="00D0119F"/>
    <w:rsid w:val="00D05951"/>
    <w:rsid w:val="00D06334"/>
    <w:rsid w:val="00D13EE2"/>
    <w:rsid w:val="00D145E3"/>
    <w:rsid w:val="00D151E8"/>
    <w:rsid w:val="00D264B2"/>
    <w:rsid w:val="00D2747C"/>
    <w:rsid w:val="00D3034B"/>
    <w:rsid w:val="00D35336"/>
    <w:rsid w:val="00D37897"/>
    <w:rsid w:val="00D433E1"/>
    <w:rsid w:val="00D433F7"/>
    <w:rsid w:val="00D47698"/>
    <w:rsid w:val="00D5019E"/>
    <w:rsid w:val="00D61DE9"/>
    <w:rsid w:val="00D62AAD"/>
    <w:rsid w:val="00D62E71"/>
    <w:rsid w:val="00D643F0"/>
    <w:rsid w:val="00D644D4"/>
    <w:rsid w:val="00D66C58"/>
    <w:rsid w:val="00D67255"/>
    <w:rsid w:val="00D679D8"/>
    <w:rsid w:val="00D81080"/>
    <w:rsid w:val="00D86919"/>
    <w:rsid w:val="00D87721"/>
    <w:rsid w:val="00D87C55"/>
    <w:rsid w:val="00DA039F"/>
    <w:rsid w:val="00DC0401"/>
    <w:rsid w:val="00DC12E0"/>
    <w:rsid w:val="00DC4E67"/>
    <w:rsid w:val="00DD0F65"/>
    <w:rsid w:val="00DE2110"/>
    <w:rsid w:val="00DE5C7E"/>
    <w:rsid w:val="00DE71DD"/>
    <w:rsid w:val="00DF004A"/>
    <w:rsid w:val="00DF0BCC"/>
    <w:rsid w:val="00DF0C88"/>
    <w:rsid w:val="00E00B81"/>
    <w:rsid w:val="00E05D0C"/>
    <w:rsid w:val="00E0603B"/>
    <w:rsid w:val="00E130AC"/>
    <w:rsid w:val="00E151BF"/>
    <w:rsid w:val="00E16C90"/>
    <w:rsid w:val="00E306D1"/>
    <w:rsid w:val="00E441B5"/>
    <w:rsid w:val="00E456CD"/>
    <w:rsid w:val="00E45DFA"/>
    <w:rsid w:val="00E4693A"/>
    <w:rsid w:val="00E52957"/>
    <w:rsid w:val="00E55AB4"/>
    <w:rsid w:val="00E6363B"/>
    <w:rsid w:val="00E82E97"/>
    <w:rsid w:val="00E83482"/>
    <w:rsid w:val="00E86538"/>
    <w:rsid w:val="00E9613B"/>
    <w:rsid w:val="00EA2A2F"/>
    <w:rsid w:val="00EA6835"/>
    <w:rsid w:val="00EA7622"/>
    <w:rsid w:val="00EB26A6"/>
    <w:rsid w:val="00EB4221"/>
    <w:rsid w:val="00EB5BED"/>
    <w:rsid w:val="00ED3AE9"/>
    <w:rsid w:val="00EE0AA5"/>
    <w:rsid w:val="00EE338E"/>
    <w:rsid w:val="00F02E5B"/>
    <w:rsid w:val="00F107EE"/>
    <w:rsid w:val="00F110E9"/>
    <w:rsid w:val="00F112CB"/>
    <w:rsid w:val="00F13648"/>
    <w:rsid w:val="00F14DDA"/>
    <w:rsid w:val="00F16E21"/>
    <w:rsid w:val="00F20830"/>
    <w:rsid w:val="00F24237"/>
    <w:rsid w:val="00F33C08"/>
    <w:rsid w:val="00F42907"/>
    <w:rsid w:val="00F519D2"/>
    <w:rsid w:val="00F57F7D"/>
    <w:rsid w:val="00F63E38"/>
    <w:rsid w:val="00F776FD"/>
    <w:rsid w:val="00F812BB"/>
    <w:rsid w:val="00F8439C"/>
    <w:rsid w:val="00F87A5A"/>
    <w:rsid w:val="00FA02EC"/>
    <w:rsid w:val="00FA73B6"/>
    <w:rsid w:val="00FB399B"/>
    <w:rsid w:val="00FB73B7"/>
    <w:rsid w:val="00FC1BE9"/>
    <w:rsid w:val="00FC2D87"/>
    <w:rsid w:val="00FC7488"/>
    <w:rsid w:val="00FE022C"/>
    <w:rsid w:val="00FE3265"/>
    <w:rsid w:val="00FF0CCC"/>
    <w:rsid w:val="00FF133D"/>
    <w:rsid w:val="00FF3446"/>
    <w:rsid w:val="00FF58CE"/>
    <w:rsid w:val="00FF6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B952F460-F640-4A08-9E8F-D936A18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6DFB-EB4A-4933-AD8B-C3A4A8D5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Simon Oelman</cp:lastModifiedBy>
  <cp:revision>2</cp:revision>
  <cp:lastPrinted>2018-05-23T08:25:00Z</cp:lastPrinted>
  <dcterms:created xsi:type="dcterms:W3CDTF">2020-01-22T14:42:00Z</dcterms:created>
  <dcterms:modified xsi:type="dcterms:W3CDTF">2020-01-22T14:42:00Z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ApplyVisualMarking">
    <vt:lpwstr>None</vt:lpwstr>
  </property>
</Properties>
</file>