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554F" w14:textId="61C721A5" w:rsidR="00B67DB5" w:rsidRPr="00621FDA" w:rsidRDefault="00682CFB" w:rsidP="00F74B6D">
      <w:pPr>
        <w:spacing w:before="120" w:after="100" w:afterAutospacing="1" w:line="200" w:lineRule="exact"/>
        <w:rPr>
          <w:rFonts w:ascii="Arial" w:hAnsi="Arial" w:cs="Arial"/>
          <w:sz w:val="24"/>
          <w:szCs w:val="24"/>
        </w:rPr>
      </w:pPr>
      <w:r>
        <w:rPr>
          <w:rFonts w:ascii="Arial" w:hAnsi="Arial" w:cs="Arial"/>
          <w:sz w:val="24"/>
          <w:szCs w:val="24"/>
        </w:rPr>
        <w:t>20</w:t>
      </w:r>
      <w:r w:rsidRPr="00682CFB">
        <w:rPr>
          <w:rFonts w:ascii="Arial" w:hAnsi="Arial" w:cs="Arial"/>
          <w:sz w:val="24"/>
          <w:szCs w:val="24"/>
          <w:vertAlign w:val="superscript"/>
        </w:rPr>
        <w:t>th</w:t>
      </w:r>
      <w:r>
        <w:rPr>
          <w:rFonts w:ascii="Arial" w:hAnsi="Arial" w:cs="Arial"/>
          <w:sz w:val="24"/>
          <w:szCs w:val="24"/>
        </w:rPr>
        <w:t xml:space="preserve"> April 2020</w:t>
      </w:r>
    </w:p>
    <w:p w14:paraId="3BEA3C7E" w14:textId="17FB1CCD" w:rsidR="00F56795" w:rsidRPr="00682CFB" w:rsidRDefault="00F56795" w:rsidP="00682CFB">
      <w:pPr>
        <w:widowControl/>
        <w:spacing w:after="160" w:line="259" w:lineRule="auto"/>
        <w:rPr>
          <w:rFonts w:ascii="Arial" w:eastAsia="Calibri" w:hAnsi="Arial" w:cs="Arial"/>
          <w:sz w:val="24"/>
          <w:szCs w:val="24"/>
          <w:lang w:val="en-GB"/>
        </w:rPr>
      </w:pPr>
      <w:r w:rsidRPr="00A42C47">
        <w:rPr>
          <w:rFonts w:ascii="Arial" w:eastAsia="Calibri" w:hAnsi="Arial" w:cs="Arial"/>
          <w:sz w:val="28"/>
          <w:szCs w:val="28"/>
          <w:lang w:val="en-GB"/>
        </w:rPr>
        <w:t xml:space="preserve">Dear Resident, </w:t>
      </w:r>
    </w:p>
    <w:p w14:paraId="196FAD99" w14:textId="61FC95EC" w:rsidR="00547F65" w:rsidRPr="00A42C47" w:rsidRDefault="00AE25E8" w:rsidP="00B41DC0">
      <w:pPr>
        <w:widowControl/>
        <w:spacing w:after="160" w:line="360" w:lineRule="auto"/>
        <w:rPr>
          <w:rFonts w:ascii="Arial" w:eastAsia="Calibri" w:hAnsi="Arial" w:cs="Arial"/>
          <w:b/>
          <w:bCs/>
          <w:sz w:val="28"/>
          <w:szCs w:val="28"/>
          <w:lang w:val="en-GB"/>
        </w:rPr>
      </w:pPr>
      <w:r w:rsidRPr="00A42C47">
        <w:rPr>
          <w:rFonts w:ascii="Arial" w:eastAsia="Calibri" w:hAnsi="Arial" w:cs="Arial"/>
          <w:b/>
          <w:bCs/>
          <w:sz w:val="28"/>
          <w:szCs w:val="28"/>
          <w:lang w:val="en-GB"/>
        </w:rPr>
        <w:t>C</w:t>
      </w:r>
      <w:r w:rsidR="00F56795" w:rsidRPr="00A42C47">
        <w:rPr>
          <w:rFonts w:ascii="Arial" w:eastAsia="Calibri" w:hAnsi="Arial" w:cs="Arial"/>
          <w:b/>
          <w:bCs/>
          <w:sz w:val="28"/>
          <w:szCs w:val="28"/>
          <w:lang w:val="en-GB"/>
        </w:rPr>
        <w:t>ommunity help at Roupell Park during the Covid-19 crisis</w:t>
      </w:r>
    </w:p>
    <w:p w14:paraId="12333CF1" w14:textId="2010AB28" w:rsidR="00F56795" w:rsidRPr="00A42C47" w:rsidRDefault="00F56795" w:rsidP="00FE125D">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This letter is an update on what we at Roupell Park are doing to support our residents during the ‘lockdown’. Although our office doors may be closed, we are still here to assist you. In order to keep things local and to simplify the process of providing help, we now have our own Roupell Park </w:t>
      </w:r>
      <w:r w:rsidR="0087447F" w:rsidRPr="00A42C47">
        <w:rPr>
          <w:rFonts w:ascii="Arial" w:eastAsia="Calibri" w:hAnsi="Arial" w:cs="Arial"/>
          <w:sz w:val="28"/>
          <w:szCs w:val="28"/>
          <w:lang w:val="en-GB"/>
        </w:rPr>
        <w:t xml:space="preserve">Resident </w:t>
      </w:r>
      <w:r w:rsidRPr="00A42C47">
        <w:rPr>
          <w:rFonts w:ascii="Arial" w:eastAsia="Calibri" w:hAnsi="Arial" w:cs="Arial"/>
          <w:sz w:val="28"/>
          <w:szCs w:val="28"/>
          <w:lang w:val="en-GB"/>
        </w:rPr>
        <w:t xml:space="preserve">Volunteers. </w:t>
      </w:r>
    </w:p>
    <w:p w14:paraId="33B340FA" w14:textId="156A62E1" w:rsidR="004F4726" w:rsidRPr="00A42C47" w:rsidRDefault="00F56795" w:rsidP="00F56795">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What can they do for you? </w:t>
      </w:r>
      <w:r w:rsidR="00301318">
        <w:rPr>
          <w:rFonts w:ascii="Arial" w:eastAsia="Calibri" w:hAnsi="Arial" w:cs="Arial"/>
          <w:sz w:val="28"/>
          <w:szCs w:val="28"/>
          <w:lang w:val="en-GB"/>
        </w:rPr>
        <w:t>If you can’t get out …</w:t>
      </w:r>
    </w:p>
    <w:p w14:paraId="65F8CDC7" w14:textId="77777777" w:rsidR="00AD487C" w:rsidRPr="00A42C47" w:rsidRDefault="00F56795" w:rsidP="00F56795">
      <w:pPr>
        <w:pStyle w:val="ListParagraph"/>
        <w:widowControl/>
        <w:numPr>
          <w:ilvl w:val="0"/>
          <w:numId w:val="6"/>
        </w:numPr>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The volunteers can help with your shopping and </w:t>
      </w:r>
      <w:r w:rsidR="00AC65AF" w:rsidRPr="00A42C47">
        <w:rPr>
          <w:rFonts w:ascii="Arial" w:eastAsia="Calibri" w:hAnsi="Arial" w:cs="Arial"/>
          <w:sz w:val="28"/>
          <w:szCs w:val="28"/>
          <w:lang w:val="en-GB"/>
        </w:rPr>
        <w:t>prescr</w:t>
      </w:r>
      <w:r w:rsidR="004B03FA" w:rsidRPr="00A42C47">
        <w:rPr>
          <w:rFonts w:ascii="Arial" w:eastAsia="Calibri" w:hAnsi="Arial" w:cs="Arial"/>
          <w:sz w:val="28"/>
          <w:szCs w:val="28"/>
          <w:lang w:val="en-GB"/>
        </w:rPr>
        <w:t>iption collections</w:t>
      </w:r>
      <w:r w:rsidRPr="00A42C47">
        <w:rPr>
          <w:rFonts w:ascii="Arial" w:eastAsia="Calibri" w:hAnsi="Arial" w:cs="Arial"/>
          <w:sz w:val="28"/>
          <w:szCs w:val="28"/>
          <w:lang w:val="en-GB"/>
        </w:rPr>
        <w:t xml:space="preserve">. </w:t>
      </w:r>
    </w:p>
    <w:p w14:paraId="1E294352" w14:textId="77777777" w:rsidR="00A4477A" w:rsidRPr="00A42C47" w:rsidRDefault="00AD487C" w:rsidP="00F56795">
      <w:pPr>
        <w:pStyle w:val="ListParagraph"/>
        <w:widowControl/>
        <w:numPr>
          <w:ilvl w:val="0"/>
          <w:numId w:val="6"/>
        </w:numPr>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C</w:t>
      </w:r>
      <w:r w:rsidR="00F56795" w:rsidRPr="00A42C47">
        <w:rPr>
          <w:rFonts w:ascii="Arial" w:eastAsia="Calibri" w:hAnsi="Arial" w:cs="Arial"/>
          <w:sz w:val="28"/>
          <w:szCs w:val="28"/>
          <w:lang w:val="en-GB"/>
        </w:rPr>
        <w:t xml:space="preserve">all us on our office landline 020 7926 0214 or drop us an email with your request at </w:t>
      </w:r>
      <w:hyperlink r:id="rId11" w:history="1">
        <w:r w:rsidR="00F56795" w:rsidRPr="00A42C47">
          <w:rPr>
            <w:rFonts w:ascii="Arial" w:eastAsia="Calibri" w:hAnsi="Arial" w:cs="Arial"/>
            <w:color w:val="0563C1"/>
            <w:sz w:val="28"/>
            <w:szCs w:val="28"/>
            <w:u w:val="single"/>
            <w:lang w:val="en-GB"/>
          </w:rPr>
          <w:t>roupellpark@lamebth.gov.uk</w:t>
        </w:r>
      </w:hyperlink>
      <w:r w:rsidRPr="00A42C47">
        <w:rPr>
          <w:rFonts w:ascii="Arial" w:eastAsia="Calibri" w:hAnsi="Arial" w:cs="Arial"/>
          <w:sz w:val="28"/>
          <w:szCs w:val="28"/>
          <w:lang w:val="en-GB"/>
        </w:rPr>
        <w:t xml:space="preserve"> and w</w:t>
      </w:r>
      <w:r w:rsidR="00F56795" w:rsidRPr="00A42C47">
        <w:rPr>
          <w:rFonts w:ascii="Arial" w:eastAsia="Calibri" w:hAnsi="Arial" w:cs="Arial"/>
          <w:sz w:val="28"/>
          <w:szCs w:val="28"/>
          <w:lang w:val="en-GB"/>
        </w:rPr>
        <w:t xml:space="preserve">e will contact the volunteers on your behalf. </w:t>
      </w:r>
    </w:p>
    <w:p w14:paraId="67DE4C50" w14:textId="3907CF43" w:rsidR="00552C75" w:rsidRPr="00A42C47" w:rsidRDefault="00F56795" w:rsidP="00151E3D">
      <w:pPr>
        <w:pStyle w:val="ListParagraph"/>
        <w:widowControl/>
        <w:numPr>
          <w:ilvl w:val="0"/>
          <w:numId w:val="6"/>
        </w:numPr>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A named volunteer will then contact you and arrange to pick up your grocery list or prescription. </w:t>
      </w:r>
      <w:r w:rsidR="001F6F3C" w:rsidRPr="00A42C47">
        <w:rPr>
          <w:rFonts w:ascii="Arial" w:eastAsia="Calibri" w:hAnsi="Arial" w:cs="Arial"/>
          <w:sz w:val="28"/>
          <w:szCs w:val="28"/>
          <w:lang w:val="en-GB"/>
        </w:rPr>
        <w:t>V</w:t>
      </w:r>
      <w:r w:rsidRPr="00A42C47">
        <w:rPr>
          <w:rFonts w:ascii="Arial" w:eastAsia="Calibri" w:hAnsi="Arial" w:cs="Arial"/>
          <w:sz w:val="28"/>
          <w:szCs w:val="28"/>
          <w:lang w:val="en-GB"/>
        </w:rPr>
        <w:t>olunteer</w:t>
      </w:r>
      <w:r w:rsidR="00F84F21" w:rsidRPr="00A42C47">
        <w:rPr>
          <w:rFonts w:ascii="Arial" w:eastAsia="Calibri" w:hAnsi="Arial" w:cs="Arial"/>
          <w:sz w:val="28"/>
          <w:szCs w:val="28"/>
          <w:lang w:val="en-GB"/>
        </w:rPr>
        <w:t>s</w:t>
      </w:r>
      <w:r w:rsidR="008855CD" w:rsidRPr="00A42C47">
        <w:rPr>
          <w:rFonts w:ascii="Arial" w:eastAsia="Calibri" w:hAnsi="Arial" w:cs="Arial"/>
          <w:sz w:val="28"/>
          <w:szCs w:val="28"/>
          <w:lang w:val="en-GB"/>
        </w:rPr>
        <w:t xml:space="preserve"> will</w:t>
      </w:r>
      <w:r w:rsidR="00F84F21" w:rsidRPr="00A42C47">
        <w:rPr>
          <w:rFonts w:ascii="Arial" w:eastAsia="Calibri" w:hAnsi="Arial" w:cs="Arial"/>
          <w:sz w:val="28"/>
          <w:szCs w:val="28"/>
          <w:lang w:val="en-GB"/>
        </w:rPr>
        <w:t xml:space="preserve"> need</w:t>
      </w:r>
      <w:r w:rsidRPr="00A42C47">
        <w:rPr>
          <w:rFonts w:ascii="Arial" w:eastAsia="Calibri" w:hAnsi="Arial" w:cs="Arial"/>
          <w:sz w:val="28"/>
          <w:szCs w:val="28"/>
          <w:lang w:val="en-GB"/>
        </w:rPr>
        <w:t xml:space="preserve"> the money in advance to get your shopping. </w:t>
      </w:r>
    </w:p>
    <w:p w14:paraId="31B8252D" w14:textId="639BCF11" w:rsidR="00F56795" w:rsidRDefault="00F56795" w:rsidP="00F56795">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We are regularly in touch with our elderly and more vulnerable residents. If we haven’t contacted you so far, and you feel that </w:t>
      </w:r>
      <w:r w:rsidR="007F0A8F" w:rsidRPr="00A42C47">
        <w:rPr>
          <w:rFonts w:ascii="Arial" w:eastAsia="Calibri" w:hAnsi="Arial" w:cs="Arial"/>
          <w:sz w:val="28"/>
          <w:szCs w:val="28"/>
          <w:lang w:val="en-GB"/>
        </w:rPr>
        <w:t xml:space="preserve">we </w:t>
      </w:r>
      <w:r w:rsidR="00941AB6">
        <w:rPr>
          <w:rFonts w:ascii="Arial" w:eastAsia="Calibri" w:hAnsi="Arial" w:cs="Arial"/>
          <w:sz w:val="28"/>
          <w:szCs w:val="28"/>
          <w:lang w:val="en-GB"/>
        </w:rPr>
        <w:t xml:space="preserve">or our volunteers </w:t>
      </w:r>
      <w:r w:rsidR="009443E9" w:rsidRPr="00A42C47">
        <w:rPr>
          <w:rFonts w:ascii="Arial" w:eastAsia="Calibri" w:hAnsi="Arial" w:cs="Arial"/>
          <w:sz w:val="28"/>
          <w:szCs w:val="28"/>
          <w:lang w:val="en-GB"/>
        </w:rPr>
        <w:t xml:space="preserve">can </w:t>
      </w:r>
      <w:r w:rsidR="00EF057A" w:rsidRPr="00A42C47">
        <w:rPr>
          <w:rFonts w:ascii="Arial" w:eastAsia="Calibri" w:hAnsi="Arial" w:cs="Arial"/>
          <w:sz w:val="28"/>
          <w:szCs w:val="28"/>
          <w:lang w:val="en-GB"/>
        </w:rPr>
        <w:t xml:space="preserve">be of </w:t>
      </w:r>
      <w:r w:rsidR="009443E9" w:rsidRPr="00A42C47">
        <w:rPr>
          <w:rFonts w:ascii="Arial" w:eastAsia="Calibri" w:hAnsi="Arial" w:cs="Arial"/>
          <w:sz w:val="28"/>
          <w:szCs w:val="28"/>
          <w:lang w:val="en-GB"/>
        </w:rPr>
        <w:t xml:space="preserve">help </w:t>
      </w:r>
      <w:r w:rsidR="00EF057A" w:rsidRPr="00A42C47">
        <w:rPr>
          <w:rFonts w:ascii="Arial" w:eastAsia="Calibri" w:hAnsi="Arial" w:cs="Arial"/>
          <w:sz w:val="28"/>
          <w:szCs w:val="28"/>
          <w:lang w:val="en-GB"/>
        </w:rPr>
        <w:t xml:space="preserve">to </w:t>
      </w:r>
      <w:r w:rsidR="009443E9" w:rsidRPr="00A42C47">
        <w:rPr>
          <w:rFonts w:ascii="Arial" w:eastAsia="Calibri" w:hAnsi="Arial" w:cs="Arial"/>
          <w:sz w:val="28"/>
          <w:szCs w:val="28"/>
          <w:lang w:val="en-GB"/>
        </w:rPr>
        <w:t>you</w:t>
      </w:r>
      <w:r w:rsidRPr="00A42C47">
        <w:rPr>
          <w:rFonts w:ascii="Arial" w:eastAsia="Calibri" w:hAnsi="Arial" w:cs="Arial"/>
          <w:sz w:val="28"/>
          <w:szCs w:val="28"/>
          <w:lang w:val="en-GB"/>
        </w:rPr>
        <w:t xml:space="preserve">, please call us. We will be happy to hear from you. </w:t>
      </w:r>
    </w:p>
    <w:p w14:paraId="6B639D35" w14:textId="186241F7" w:rsidR="00941AB6" w:rsidRPr="00A42C47" w:rsidRDefault="00941AB6" w:rsidP="00F56795">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For some residents, especially those who </w:t>
      </w:r>
      <w:r>
        <w:rPr>
          <w:rFonts w:ascii="Arial" w:eastAsia="Calibri" w:hAnsi="Arial" w:cs="Arial"/>
          <w:sz w:val="28"/>
          <w:szCs w:val="28"/>
          <w:lang w:val="en-GB"/>
        </w:rPr>
        <w:t>live</w:t>
      </w:r>
      <w:r w:rsidRPr="00A42C47">
        <w:rPr>
          <w:rFonts w:ascii="Arial" w:eastAsia="Calibri" w:hAnsi="Arial" w:cs="Arial"/>
          <w:sz w:val="28"/>
          <w:szCs w:val="28"/>
          <w:lang w:val="en-GB"/>
        </w:rPr>
        <w:t xml:space="preserve"> alone, it’s vital to maintain social contact. If you are feeling lonely, get in touch with us and we will find someone </w:t>
      </w:r>
      <w:r w:rsidR="001D0CF8">
        <w:rPr>
          <w:rFonts w:ascii="Arial" w:eastAsia="Calibri" w:hAnsi="Arial" w:cs="Arial"/>
          <w:sz w:val="28"/>
          <w:szCs w:val="28"/>
          <w:lang w:val="en-GB"/>
        </w:rPr>
        <w:t>who would</w:t>
      </w:r>
      <w:r w:rsidR="00533772">
        <w:rPr>
          <w:rFonts w:ascii="Arial" w:eastAsia="Calibri" w:hAnsi="Arial" w:cs="Arial"/>
          <w:sz w:val="28"/>
          <w:szCs w:val="28"/>
          <w:lang w:val="en-GB"/>
        </w:rPr>
        <w:t xml:space="preserve"> enjoy</w:t>
      </w:r>
      <w:r w:rsidR="00FB6D9A">
        <w:rPr>
          <w:rFonts w:ascii="Arial" w:eastAsia="Calibri" w:hAnsi="Arial" w:cs="Arial"/>
          <w:sz w:val="28"/>
          <w:szCs w:val="28"/>
          <w:lang w:val="en-GB"/>
        </w:rPr>
        <w:t xml:space="preserve"> a </w:t>
      </w:r>
      <w:r w:rsidRPr="00A42C47">
        <w:rPr>
          <w:rFonts w:ascii="Arial" w:eastAsia="Calibri" w:hAnsi="Arial" w:cs="Arial"/>
          <w:sz w:val="28"/>
          <w:szCs w:val="28"/>
          <w:lang w:val="en-GB"/>
        </w:rPr>
        <w:t>friendly</w:t>
      </w:r>
      <w:r w:rsidR="00FB6D9A">
        <w:rPr>
          <w:rFonts w:ascii="Arial" w:eastAsia="Calibri" w:hAnsi="Arial" w:cs="Arial"/>
          <w:sz w:val="28"/>
          <w:szCs w:val="28"/>
          <w:lang w:val="en-GB"/>
        </w:rPr>
        <w:t xml:space="preserve"> chat</w:t>
      </w:r>
      <w:r w:rsidR="00451ABD">
        <w:rPr>
          <w:rFonts w:ascii="Arial" w:eastAsia="Calibri" w:hAnsi="Arial" w:cs="Arial"/>
          <w:sz w:val="28"/>
          <w:szCs w:val="28"/>
          <w:lang w:val="en-GB"/>
        </w:rPr>
        <w:t xml:space="preserve"> with you</w:t>
      </w:r>
      <w:r w:rsidRPr="00A42C47">
        <w:rPr>
          <w:rFonts w:ascii="Arial" w:eastAsia="Calibri" w:hAnsi="Arial" w:cs="Arial"/>
          <w:sz w:val="28"/>
          <w:szCs w:val="28"/>
          <w:lang w:val="en-GB"/>
        </w:rPr>
        <w:t xml:space="preserve">. </w:t>
      </w:r>
    </w:p>
    <w:p w14:paraId="4258A77A" w14:textId="77777777" w:rsidR="0025332D" w:rsidRDefault="0025332D" w:rsidP="00F56795">
      <w:pPr>
        <w:widowControl/>
        <w:spacing w:after="160" w:line="259" w:lineRule="auto"/>
        <w:rPr>
          <w:rFonts w:ascii="Arial" w:eastAsia="Calibri" w:hAnsi="Arial" w:cs="Arial"/>
          <w:b/>
          <w:bCs/>
          <w:sz w:val="28"/>
          <w:szCs w:val="28"/>
          <w:lang w:val="en-GB"/>
        </w:rPr>
      </w:pPr>
    </w:p>
    <w:p w14:paraId="0076EF44" w14:textId="12F45474" w:rsidR="00F56795" w:rsidRPr="00A42C47" w:rsidRDefault="00F56795" w:rsidP="00F56795">
      <w:pPr>
        <w:widowControl/>
        <w:spacing w:after="160" w:line="259" w:lineRule="auto"/>
        <w:rPr>
          <w:rFonts w:ascii="Arial" w:eastAsia="Calibri" w:hAnsi="Arial" w:cs="Arial"/>
          <w:b/>
          <w:bCs/>
          <w:sz w:val="28"/>
          <w:szCs w:val="28"/>
          <w:lang w:val="en-GB"/>
        </w:rPr>
      </w:pPr>
      <w:r w:rsidRPr="00A42C47">
        <w:rPr>
          <w:rFonts w:ascii="Arial" w:eastAsia="Calibri" w:hAnsi="Arial" w:cs="Arial"/>
          <w:b/>
          <w:bCs/>
          <w:sz w:val="28"/>
          <w:szCs w:val="28"/>
          <w:lang w:val="en-GB"/>
        </w:rPr>
        <w:t>Keep safe</w:t>
      </w:r>
      <w:r w:rsidR="00D776C8">
        <w:rPr>
          <w:rFonts w:ascii="Arial" w:eastAsia="Calibri" w:hAnsi="Arial" w:cs="Arial"/>
          <w:b/>
          <w:bCs/>
          <w:sz w:val="28"/>
          <w:szCs w:val="28"/>
          <w:lang w:val="en-GB"/>
        </w:rPr>
        <w:t xml:space="preserve"> - </w:t>
      </w:r>
      <w:r w:rsidRPr="00A42C47">
        <w:rPr>
          <w:rFonts w:ascii="Arial" w:eastAsia="Calibri" w:hAnsi="Arial" w:cs="Arial"/>
          <w:b/>
          <w:bCs/>
          <w:sz w:val="28"/>
          <w:szCs w:val="28"/>
          <w:lang w:val="en-GB"/>
        </w:rPr>
        <w:t>stay at home</w:t>
      </w:r>
      <w:r w:rsidR="00E97328">
        <w:rPr>
          <w:rFonts w:ascii="Arial" w:eastAsia="Calibri" w:hAnsi="Arial" w:cs="Arial"/>
          <w:b/>
          <w:bCs/>
          <w:sz w:val="28"/>
          <w:szCs w:val="28"/>
          <w:lang w:val="en-GB"/>
        </w:rPr>
        <w:t xml:space="preserve"> and</w:t>
      </w:r>
      <w:r w:rsidRPr="00A42C47">
        <w:rPr>
          <w:rFonts w:ascii="Arial" w:eastAsia="Calibri" w:hAnsi="Arial" w:cs="Arial"/>
          <w:b/>
          <w:bCs/>
          <w:sz w:val="28"/>
          <w:szCs w:val="28"/>
          <w:lang w:val="en-GB"/>
        </w:rPr>
        <w:t xml:space="preserve"> stay connected</w:t>
      </w:r>
      <w:r w:rsidR="00F2624C">
        <w:rPr>
          <w:rFonts w:ascii="Arial" w:eastAsia="Calibri" w:hAnsi="Arial" w:cs="Arial"/>
          <w:b/>
          <w:bCs/>
          <w:sz w:val="28"/>
          <w:szCs w:val="28"/>
          <w:lang w:val="en-GB"/>
        </w:rPr>
        <w:t xml:space="preserve"> …</w:t>
      </w:r>
      <w:r w:rsidRPr="00A42C47">
        <w:rPr>
          <w:rFonts w:ascii="Arial" w:eastAsia="Calibri" w:hAnsi="Arial" w:cs="Arial"/>
          <w:b/>
          <w:bCs/>
          <w:sz w:val="28"/>
          <w:szCs w:val="28"/>
          <w:lang w:val="en-GB"/>
        </w:rPr>
        <w:t xml:space="preserve"> </w:t>
      </w:r>
    </w:p>
    <w:p w14:paraId="686E9602" w14:textId="77777777" w:rsidR="0025332D" w:rsidRDefault="0025332D" w:rsidP="009D134E">
      <w:pPr>
        <w:widowControl/>
        <w:spacing w:after="160" w:line="259" w:lineRule="auto"/>
        <w:rPr>
          <w:rFonts w:ascii="Arial" w:eastAsia="Calibri" w:hAnsi="Arial" w:cs="Arial"/>
          <w:sz w:val="28"/>
          <w:szCs w:val="28"/>
          <w:lang w:val="en-GB"/>
        </w:rPr>
      </w:pPr>
    </w:p>
    <w:p w14:paraId="7332BCE9" w14:textId="41639211" w:rsidR="0025332D" w:rsidRDefault="00456E73" w:rsidP="009D134E">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Simon Oelman</w:t>
      </w:r>
      <w:bookmarkStart w:id="0" w:name="_GoBack"/>
      <w:bookmarkEnd w:id="0"/>
    </w:p>
    <w:p w14:paraId="45645550" w14:textId="757DB918" w:rsidR="00B67DB5" w:rsidRPr="009D134E" w:rsidRDefault="00456E73" w:rsidP="009D134E">
      <w:pPr>
        <w:widowControl/>
        <w:spacing w:after="160" w:line="259" w:lineRule="auto"/>
        <w:rPr>
          <w:rFonts w:ascii="Arial" w:eastAsia="Calibri" w:hAnsi="Arial" w:cs="Arial"/>
          <w:sz w:val="28"/>
          <w:szCs w:val="28"/>
          <w:lang w:val="en-GB"/>
        </w:rPr>
      </w:pPr>
      <w:r w:rsidRPr="00A42C47">
        <w:rPr>
          <w:rFonts w:ascii="Arial" w:eastAsia="Calibri" w:hAnsi="Arial" w:cs="Arial"/>
          <w:sz w:val="28"/>
          <w:szCs w:val="28"/>
          <w:lang w:val="en-GB"/>
        </w:rPr>
        <w:t xml:space="preserve">Estate Director </w:t>
      </w:r>
    </w:p>
    <w:sectPr w:rsidR="00B67DB5" w:rsidRPr="009D134E" w:rsidSect="00920747">
      <w:headerReference w:type="default" r:id="rId12"/>
      <w:footerReference w:type="default" r:id="rId13"/>
      <w:headerReference w:type="first" r:id="rId14"/>
      <w:footerReference w:type="first" r:id="rId15"/>
      <w:type w:val="continuous"/>
      <w:pgSz w:w="11900" w:h="16840" w:code="9"/>
      <w:pgMar w:top="1440" w:right="1080" w:bottom="1440" w:left="1080" w:header="0" w:footer="349" w:gutter="0"/>
      <w:cols w:space="42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4A52" w14:textId="77777777" w:rsidR="004E092E" w:rsidRDefault="004E092E" w:rsidP="00E8651C">
      <w:r>
        <w:separator/>
      </w:r>
    </w:p>
  </w:endnote>
  <w:endnote w:type="continuationSeparator" w:id="0">
    <w:p w14:paraId="3AEA7557" w14:textId="77777777" w:rsidR="004E092E" w:rsidRDefault="004E092E"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7" w14:textId="77777777" w:rsidR="00E8651C" w:rsidRDefault="00E8651C">
    <w:pPr>
      <w:pStyle w:val="Footer"/>
    </w:pPr>
  </w:p>
  <w:p w14:paraId="45645578"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D" w14:textId="77777777" w:rsidR="00B74F5F" w:rsidRDefault="004E0A37" w:rsidP="00B74F5F">
    <w:pPr>
      <w:tabs>
        <w:tab w:val="left" w:pos="284"/>
        <w:tab w:val="left" w:pos="2268"/>
      </w:tabs>
      <w:rPr>
        <w:rFonts w:ascii="Dax" w:hAnsi="Dax"/>
        <w:b/>
        <w:color w:val="79492D"/>
      </w:rP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61312" behindDoc="1" locked="0" layoutInCell="1" allowOverlap="1" wp14:anchorId="45645583" wp14:editId="45645584">
              <wp:simplePos x="0" y="0"/>
              <wp:positionH relativeFrom="page">
                <wp:posOffset>351155</wp:posOffset>
              </wp:positionH>
              <wp:positionV relativeFrom="paragraph">
                <wp:posOffset>125730</wp:posOffset>
              </wp:positionV>
              <wp:extent cx="6847205" cy="231140"/>
              <wp:effectExtent l="0" t="0" r="1079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231140"/>
                        <a:chOff x="1067" y="862"/>
                        <a:chExt cx="9536" cy="2"/>
                      </a:xfrm>
                    </wpg:grpSpPr>
                    <wps:wsp>
                      <wps:cNvPr id="10"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45E2" id="Group 9" o:spid="_x0000_s1026" style="position:absolute;margin-left:27.65pt;margin-top:9.9pt;width:539.15pt;height:18.2pt;z-index:-251655168;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" path="m,l9536,e" filled="f" strokecolor="#5b8777" strokeweight=".33772mm">
                <v:path arrowok="t" o:connecttype="custom" o:connectlocs="0,0;9536,0" o:connectangles="0,0"/>
              </v:shape>
              <w10:wrap anchorx="page"/>
            </v:group>
          </w:pict>
        </mc:Fallback>
      </mc:AlternateContent>
    </w:r>
  </w:p>
  <w:p w14:paraId="4564557E" w14:textId="77777777" w:rsidR="00C14BA9" w:rsidRPr="00B74F5F" w:rsidRDefault="00B74F5F" w:rsidP="00B74F5F">
    <w:pPr>
      <w:tabs>
        <w:tab w:val="left" w:pos="284"/>
        <w:tab w:val="left" w:pos="2268"/>
      </w:tabs>
      <w:rPr>
        <w:rFonts w:ascii="Dax" w:eastAsia="Times New Roman" w:hAnsi="Dax" w:cs="Times New Roman"/>
        <w:b/>
        <w:color w:val="79492D"/>
      </w:rPr>
    </w:pPr>
    <w:r>
      <w:rPr>
        <w:rFonts w:ascii="Dax" w:hAnsi="Dax"/>
        <w:b/>
        <w:color w:val="79492D"/>
      </w:rPr>
      <w:t xml:space="preserve">                                                   Reg No (28197</w:t>
    </w:r>
    <w:proofErr w:type="gramStart"/>
    <w:r>
      <w:rPr>
        <w:rFonts w:ascii="Dax" w:hAnsi="Dax"/>
        <w:b/>
        <w:color w:val="79492D"/>
      </w:rPr>
      <w:t xml:space="preserve">R)   </w:t>
    </w:r>
    <w:proofErr w:type="gramEnd"/>
    <w:r>
      <w:rPr>
        <w:rFonts w:ascii="Dax" w:hAnsi="Dax"/>
        <w:b/>
        <w:color w:val="79492D"/>
      </w:rPr>
      <w:t xml:space="preserve"> </w:t>
    </w:r>
    <w:r w:rsidRPr="00B74F5F">
      <w:rPr>
        <w:rFonts w:ascii="Dax" w:hAnsi="Dax"/>
        <w:b/>
        <w:color w:val="79492D"/>
      </w:rPr>
      <w:t>Vat</w:t>
    </w:r>
    <w:r w:rsidRPr="00B74F5F">
      <w:rPr>
        <w:rFonts w:ascii="Dax" w:hAnsi="Dax"/>
        <w:b/>
        <w:color w:val="79492D"/>
        <w:spacing w:val="2"/>
      </w:rPr>
      <w:t xml:space="preserve"> </w:t>
    </w:r>
    <w:r w:rsidRPr="00B74F5F">
      <w:rPr>
        <w:rFonts w:ascii="Dax" w:hAnsi="Dax"/>
        <w:b/>
        <w:color w:val="79492D"/>
      </w:rPr>
      <w:t>Reg No:</w:t>
    </w:r>
    <w:r w:rsidRPr="00B74F5F">
      <w:rPr>
        <w:rFonts w:ascii="Dax" w:hAnsi="Dax"/>
        <w:b/>
        <w:color w:val="79492D"/>
        <w:spacing w:val="12"/>
      </w:rPr>
      <w:t xml:space="preserve"> </w:t>
    </w:r>
    <w:r w:rsidRPr="00B74F5F">
      <w:rPr>
        <w:rFonts w:ascii="Dax" w:hAnsi="Dax"/>
        <w:b/>
        <w:color w:val="79492D"/>
      </w:rPr>
      <w:t>672</w:t>
    </w:r>
    <w:r w:rsidRPr="00B74F5F">
      <w:rPr>
        <w:rFonts w:ascii="Dax" w:hAnsi="Dax"/>
        <w:b/>
        <w:color w:val="79492D"/>
        <w:spacing w:val="3"/>
      </w:rPr>
      <w:t xml:space="preserve"> </w:t>
    </w:r>
    <w:r w:rsidRPr="00B74F5F">
      <w:rPr>
        <w:rFonts w:ascii="Dax" w:hAnsi="Dax"/>
        <w:b/>
        <w:color w:val="79492D"/>
      </w:rPr>
      <w:t>7109</w:t>
    </w:r>
    <w:r w:rsidRPr="00B74F5F">
      <w:rPr>
        <w:rFonts w:ascii="Dax" w:hAnsi="Dax"/>
        <w:b/>
        <w:color w:val="79492D"/>
        <w:spacing w:val="1"/>
      </w:rPr>
      <w:t xml:space="preserve"> </w:t>
    </w:r>
    <w:r w:rsidRPr="00B74F5F">
      <w:rPr>
        <w:rFonts w:ascii="Dax" w:hAnsi="Dax"/>
        <w:b/>
        <w:color w:val="79492D"/>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A7BE" w14:textId="77777777" w:rsidR="004E092E" w:rsidRDefault="004E092E" w:rsidP="00E8651C">
      <w:r>
        <w:separator/>
      </w:r>
    </w:p>
  </w:footnote>
  <w:footnote w:type="continuationSeparator" w:id="0">
    <w:p w14:paraId="0C6AE246" w14:textId="77777777" w:rsidR="004E092E" w:rsidRDefault="004E092E"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3" w14:textId="77777777" w:rsidR="00E8651C" w:rsidRPr="00E8651C" w:rsidRDefault="00E8651C" w:rsidP="00E8651C">
    <w:pPr>
      <w:spacing w:line="200" w:lineRule="exact"/>
      <w:rPr>
        <w:sz w:val="20"/>
        <w:szCs w:val="20"/>
      </w:rPr>
    </w:pPr>
  </w:p>
  <w:p w14:paraId="45645574" w14:textId="77777777" w:rsidR="00E8651C" w:rsidRPr="00E8651C" w:rsidRDefault="00E8651C" w:rsidP="00E8651C">
    <w:pPr>
      <w:spacing w:line="200" w:lineRule="exact"/>
      <w:rPr>
        <w:sz w:val="20"/>
        <w:szCs w:val="20"/>
      </w:rPr>
    </w:pPr>
  </w:p>
  <w:p w14:paraId="45645575" w14:textId="77777777" w:rsidR="00E8651C" w:rsidRDefault="00E8651C">
    <w:pPr>
      <w:pStyle w:val="Header"/>
    </w:pPr>
  </w:p>
  <w:p w14:paraId="45645576"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9" w14:textId="77777777" w:rsidR="008F0FF2" w:rsidRDefault="008F0FF2" w:rsidP="008F0FF2">
    <w:pPr>
      <w:pStyle w:val="Header"/>
    </w:pPr>
  </w:p>
  <w:p w14:paraId="4564557A" w14:textId="77777777" w:rsidR="008F0FF2" w:rsidRDefault="008F0FF2" w:rsidP="008F0FF2">
    <w:pPr>
      <w:pStyle w:val="Header"/>
    </w:pPr>
  </w:p>
  <w:p w14:paraId="4564557B" w14:textId="77777777" w:rsidR="008F0FF2" w:rsidRDefault="008F0FF2" w:rsidP="008F0FF2">
    <w:pPr>
      <w:pStyle w:val="Header"/>
      <w:ind w:left="220"/>
    </w:pPr>
    <w:r>
      <w:rPr>
        <w:noProof/>
        <w:lang w:val="en-GB" w:eastAsia="en-GB"/>
      </w:rPr>
      <w:drawing>
        <wp:inline distT="0" distB="0" distL="0" distR="0" wp14:anchorId="4564557F" wp14:editId="45645580">
          <wp:extent cx="6751320" cy="1221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ord logo 01.png"/>
                  <pic:cNvPicPr/>
                </pic:nvPicPr>
                <pic:blipFill rotWithShape="1">
                  <a:blip r:embed="rId1">
                    <a:extLst>
                      <a:ext uri="{28A0092B-C50C-407E-A947-70E740481C1C}">
                        <a14:useLocalDpi xmlns:a14="http://schemas.microsoft.com/office/drawing/2010/main" val="0"/>
                      </a:ext>
                    </a:extLst>
                  </a:blip>
                  <a:srcRect l="-533" r="533"/>
                  <a:stretch/>
                </pic:blipFill>
                <pic:spPr>
                  <a:xfrm>
                    <a:off x="0" y="0"/>
                    <a:ext cx="6751320" cy="1221105"/>
                  </a:xfrm>
                  <a:prstGeom prst="rect">
                    <a:avLst/>
                  </a:prstGeom>
                </pic:spPr>
              </pic:pic>
            </a:graphicData>
          </a:graphic>
        </wp:inline>
      </w:drawing>
    </w:r>
  </w:p>
  <w:p w14:paraId="4564557C" w14:textId="77777777" w:rsidR="008F0FF2" w:rsidRDefault="008F0FF2">
    <w:pPr>
      <w:pStyle w:val="Heade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59264" behindDoc="1" locked="0" layoutInCell="1" allowOverlap="1" wp14:anchorId="45645581" wp14:editId="45645582">
              <wp:simplePos x="0" y="0"/>
              <wp:positionH relativeFrom="page">
                <wp:posOffset>514350</wp:posOffset>
              </wp:positionH>
              <wp:positionV relativeFrom="paragraph">
                <wp:posOffset>57150</wp:posOffset>
              </wp:positionV>
              <wp:extent cx="6629400" cy="288290"/>
              <wp:effectExtent l="0" t="0" r="190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88290"/>
                        <a:chOff x="1067" y="862"/>
                        <a:chExt cx="9536" cy="2"/>
                      </a:xfrm>
                    </wpg:grpSpPr>
                    <wps:wsp>
                      <wps:cNvPr id="8"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6EC95" id="Group 7" o:spid="_x0000_s1026" style="position:absolute;margin-left:40.5pt;margin-top:4.5pt;width:522pt;height:22.7pt;z-index:-251657216;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" path="m,l9536,e" filled="f" strokecolor="#5b8777" strokeweight=".33772mm">
                <v:path arrowok="t" o:connecttype="custom" o:connectlocs="0,0;9536,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5C17"/>
    <w:multiLevelType w:val="hybridMultilevel"/>
    <w:tmpl w:val="67ACB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A128A9"/>
    <w:multiLevelType w:val="hybridMultilevel"/>
    <w:tmpl w:val="1526A0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5A913F9"/>
    <w:multiLevelType w:val="hybridMultilevel"/>
    <w:tmpl w:val="CA083D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327"/>
    <w:multiLevelType w:val="hybridMultilevel"/>
    <w:tmpl w:val="914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1641C"/>
    <w:rsid w:val="000260E1"/>
    <w:rsid w:val="00026A9A"/>
    <w:rsid w:val="00035E96"/>
    <w:rsid w:val="00037FC2"/>
    <w:rsid w:val="00067480"/>
    <w:rsid w:val="000809FC"/>
    <w:rsid w:val="000B4570"/>
    <w:rsid w:val="000D4585"/>
    <w:rsid w:val="000E5FDF"/>
    <w:rsid w:val="001019BF"/>
    <w:rsid w:val="00104FF7"/>
    <w:rsid w:val="00107654"/>
    <w:rsid w:val="001977F6"/>
    <w:rsid w:val="001A2F11"/>
    <w:rsid w:val="001B5A3B"/>
    <w:rsid w:val="001D096A"/>
    <w:rsid w:val="001D0CF8"/>
    <w:rsid w:val="001D4DEB"/>
    <w:rsid w:val="001D5946"/>
    <w:rsid w:val="001E1B45"/>
    <w:rsid w:val="001E761C"/>
    <w:rsid w:val="001F0096"/>
    <w:rsid w:val="001F6F3C"/>
    <w:rsid w:val="002024BE"/>
    <w:rsid w:val="00203E37"/>
    <w:rsid w:val="00235189"/>
    <w:rsid w:val="0025332D"/>
    <w:rsid w:val="002913B2"/>
    <w:rsid w:val="002A7AAE"/>
    <w:rsid w:val="002F7444"/>
    <w:rsid w:val="00301318"/>
    <w:rsid w:val="00305B32"/>
    <w:rsid w:val="00307876"/>
    <w:rsid w:val="003160E2"/>
    <w:rsid w:val="0032338C"/>
    <w:rsid w:val="0033162E"/>
    <w:rsid w:val="0034786E"/>
    <w:rsid w:val="00356B78"/>
    <w:rsid w:val="00374A13"/>
    <w:rsid w:val="00391E61"/>
    <w:rsid w:val="003D0A2F"/>
    <w:rsid w:val="003E5E36"/>
    <w:rsid w:val="003F0623"/>
    <w:rsid w:val="004057E9"/>
    <w:rsid w:val="00421FAE"/>
    <w:rsid w:val="004378E5"/>
    <w:rsid w:val="004512FC"/>
    <w:rsid w:val="00451ABD"/>
    <w:rsid w:val="00456E73"/>
    <w:rsid w:val="00460F8A"/>
    <w:rsid w:val="0046783B"/>
    <w:rsid w:val="004832D4"/>
    <w:rsid w:val="004958E5"/>
    <w:rsid w:val="004B03FA"/>
    <w:rsid w:val="004D4171"/>
    <w:rsid w:val="004E092E"/>
    <w:rsid w:val="004E0A37"/>
    <w:rsid w:val="004F4726"/>
    <w:rsid w:val="00524215"/>
    <w:rsid w:val="00533772"/>
    <w:rsid w:val="00547F65"/>
    <w:rsid w:val="00551037"/>
    <w:rsid w:val="00552C75"/>
    <w:rsid w:val="005C3264"/>
    <w:rsid w:val="005D2AFA"/>
    <w:rsid w:val="005E6093"/>
    <w:rsid w:val="00621FDA"/>
    <w:rsid w:val="00622427"/>
    <w:rsid w:val="00647C8C"/>
    <w:rsid w:val="006672BD"/>
    <w:rsid w:val="0067752D"/>
    <w:rsid w:val="00682CFB"/>
    <w:rsid w:val="006D1155"/>
    <w:rsid w:val="0070355C"/>
    <w:rsid w:val="007066C4"/>
    <w:rsid w:val="00717930"/>
    <w:rsid w:val="00735A0B"/>
    <w:rsid w:val="0074532C"/>
    <w:rsid w:val="00796089"/>
    <w:rsid w:val="007A0917"/>
    <w:rsid w:val="007A6EB8"/>
    <w:rsid w:val="007C2846"/>
    <w:rsid w:val="007D1909"/>
    <w:rsid w:val="007E5C8A"/>
    <w:rsid w:val="007F0A8F"/>
    <w:rsid w:val="007F4D3B"/>
    <w:rsid w:val="00803C25"/>
    <w:rsid w:val="00831A34"/>
    <w:rsid w:val="00837293"/>
    <w:rsid w:val="00851AA9"/>
    <w:rsid w:val="00857D70"/>
    <w:rsid w:val="00860C71"/>
    <w:rsid w:val="00867454"/>
    <w:rsid w:val="0087203E"/>
    <w:rsid w:val="0087447F"/>
    <w:rsid w:val="008855CD"/>
    <w:rsid w:val="008A6912"/>
    <w:rsid w:val="008C1EC8"/>
    <w:rsid w:val="008E313E"/>
    <w:rsid w:val="008E633B"/>
    <w:rsid w:val="008F0FF2"/>
    <w:rsid w:val="008F71D9"/>
    <w:rsid w:val="00920747"/>
    <w:rsid w:val="009310E4"/>
    <w:rsid w:val="00941AB6"/>
    <w:rsid w:val="009443E9"/>
    <w:rsid w:val="00955B20"/>
    <w:rsid w:val="0095727E"/>
    <w:rsid w:val="00960026"/>
    <w:rsid w:val="00984F90"/>
    <w:rsid w:val="00986E85"/>
    <w:rsid w:val="009A08CF"/>
    <w:rsid w:val="009A505C"/>
    <w:rsid w:val="009D134E"/>
    <w:rsid w:val="009E26ED"/>
    <w:rsid w:val="009F3A55"/>
    <w:rsid w:val="00A053C6"/>
    <w:rsid w:val="00A11EB9"/>
    <w:rsid w:val="00A3189C"/>
    <w:rsid w:val="00A326C9"/>
    <w:rsid w:val="00A40E0A"/>
    <w:rsid w:val="00A42C47"/>
    <w:rsid w:val="00A4477A"/>
    <w:rsid w:val="00A45702"/>
    <w:rsid w:val="00A56C30"/>
    <w:rsid w:val="00A6780C"/>
    <w:rsid w:val="00A77EB9"/>
    <w:rsid w:val="00A81223"/>
    <w:rsid w:val="00A92B28"/>
    <w:rsid w:val="00AA0A6C"/>
    <w:rsid w:val="00AA2AE7"/>
    <w:rsid w:val="00AB3C56"/>
    <w:rsid w:val="00AC372D"/>
    <w:rsid w:val="00AC65AF"/>
    <w:rsid w:val="00AD487C"/>
    <w:rsid w:val="00AE25E8"/>
    <w:rsid w:val="00AF2775"/>
    <w:rsid w:val="00AF597F"/>
    <w:rsid w:val="00B07E76"/>
    <w:rsid w:val="00B10D31"/>
    <w:rsid w:val="00B24D7A"/>
    <w:rsid w:val="00B371F0"/>
    <w:rsid w:val="00B41DC0"/>
    <w:rsid w:val="00B67DB5"/>
    <w:rsid w:val="00B74F5F"/>
    <w:rsid w:val="00B86F9D"/>
    <w:rsid w:val="00BA5135"/>
    <w:rsid w:val="00BD718B"/>
    <w:rsid w:val="00BF7B02"/>
    <w:rsid w:val="00C14BA9"/>
    <w:rsid w:val="00C25F90"/>
    <w:rsid w:val="00C4169D"/>
    <w:rsid w:val="00CA0905"/>
    <w:rsid w:val="00CC2FAF"/>
    <w:rsid w:val="00D0529E"/>
    <w:rsid w:val="00D320D0"/>
    <w:rsid w:val="00D53A20"/>
    <w:rsid w:val="00D61D12"/>
    <w:rsid w:val="00D70BF9"/>
    <w:rsid w:val="00D776C8"/>
    <w:rsid w:val="00E014FD"/>
    <w:rsid w:val="00E03A58"/>
    <w:rsid w:val="00E1086A"/>
    <w:rsid w:val="00E17B8D"/>
    <w:rsid w:val="00E23B22"/>
    <w:rsid w:val="00E26F9A"/>
    <w:rsid w:val="00E56BB5"/>
    <w:rsid w:val="00E5709A"/>
    <w:rsid w:val="00E80A83"/>
    <w:rsid w:val="00E822DF"/>
    <w:rsid w:val="00E8651C"/>
    <w:rsid w:val="00E97328"/>
    <w:rsid w:val="00ED13EB"/>
    <w:rsid w:val="00EE4581"/>
    <w:rsid w:val="00EF057A"/>
    <w:rsid w:val="00EF2D73"/>
    <w:rsid w:val="00F07881"/>
    <w:rsid w:val="00F157A1"/>
    <w:rsid w:val="00F23680"/>
    <w:rsid w:val="00F2624C"/>
    <w:rsid w:val="00F31A50"/>
    <w:rsid w:val="00F56795"/>
    <w:rsid w:val="00F74B6D"/>
    <w:rsid w:val="00F84054"/>
    <w:rsid w:val="00F84F21"/>
    <w:rsid w:val="00FB546A"/>
    <w:rsid w:val="00FB5572"/>
    <w:rsid w:val="00FB56B3"/>
    <w:rsid w:val="00FB6D9A"/>
    <w:rsid w:val="00FB7720"/>
    <w:rsid w:val="00FC3D96"/>
    <w:rsid w:val="00FC6477"/>
    <w:rsid w:val="00FD7FA1"/>
    <w:rsid w:val="00FE1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4554F"/>
  <w15:docId w15:val="{EEE54732-2C16-43A1-BD66-35807C79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character" w:styleId="Hyperlink">
    <w:name w:val="Hyperlink"/>
    <w:basedOn w:val="DefaultParagraphFont"/>
    <w:uiPriority w:val="99"/>
    <w:unhideWhenUsed/>
    <w:rsid w:val="001D5946"/>
    <w:rPr>
      <w:color w:val="0000FF" w:themeColor="hyperlink"/>
      <w:u w:val="single"/>
    </w:rPr>
  </w:style>
  <w:style w:type="paragraph" w:customStyle="1" w:styleId="MainText">
    <w:name w:val="Main Text"/>
    <w:basedOn w:val="Normal"/>
    <w:next w:val="Normal"/>
    <w:link w:val="MainTextChar"/>
    <w:qFormat/>
    <w:rsid w:val="00B07E76"/>
    <w:pPr>
      <w:widowControl/>
      <w:jc w:val="both"/>
    </w:pPr>
    <w:rPr>
      <w:rFonts w:ascii="Garamond" w:eastAsia="Garamond" w:hAnsi="Garamond" w:cs="Arial"/>
      <w:color w:val="615C5D"/>
      <w:sz w:val="20"/>
      <w:lang w:val="en-GB"/>
    </w:rPr>
  </w:style>
  <w:style w:type="character" w:customStyle="1" w:styleId="MainTextChar">
    <w:name w:val="Main Text Char"/>
    <w:basedOn w:val="DefaultParagraphFont"/>
    <w:link w:val="MainText"/>
    <w:rsid w:val="00B07E76"/>
    <w:rPr>
      <w:rFonts w:ascii="Garamond" w:eastAsia="Garamond" w:hAnsi="Garamond" w:cs="Arial"/>
      <w:color w:val="615C5D"/>
      <w:sz w:val="20"/>
      <w:lang w:val="en-GB"/>
    </w:rPr>
  </w:style>
  <w:style w:type="character" w:customStyle="1" w:styleId="UnresolvedMention1">
    <w:name w:val="Unresolved Mention1"/>
    <w:basedOn w:val="DefaultParagraphFont"/>
    <w:uiPriority w:val="99"/>
    <w:semiHidden/>
    <w:unhideWhenUsed/>
    <w:rsid w:val="006672BD"/>
    <w:rPr>
      <w:color w:val="605E5C"/>
      <w:shd w:val="clear" w:color="auto" w:fill="E1DFDD"/>
    </w:rPr>
  </w:style>
  <w:style w:type="paragraph" w:customStyle="1" w:styleId="Default">
    <w:name w:val="Default"/>
    <w:rsid w:val="00BD718B"/>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4724">
      <w:bodyDiv w:val="1"/>
      <w:marLeft w:val="0"/>
      <w:marRight w:val="0"/>
      <w:marTop w:val="0"/>
      <w:marBottom w:val="0"/>
      <w:divBdr>
        <w:top w:val="none" w:sz="0" w:space="0" w:color="auto"/>
        <w:left w:val="none" w:sz="0" w:space="0" w:color="auto"/>
        <w:bottom w:val="none" w:sz="0" w:space="0" w:color="auto"/>
        <w:right w:val="none" w:sz="0" w:space="0" w:color="auto"/>
      </w:divBdr>
    </w:div>
    <w:div w:id="653528650">
      <w:bodyDiv w:val="1"/>
      <w:marLeft w:val="0"/>
      <w:marRight w:val="0"/>
      <w:marTop w:val="0"/>
      <w:marBottom w:val="0"/>
      <w:divBdr>
        <w:top w:val="none" w:sz="0" w:space="0" w:color="auto"/>
        <w:left w:val="none" w:sz="0" w:space="0" w:color="auto"/>
        <w:bottom w:val="none" w:sz="0" w:space="0" w:color="auto"/>
        <w:right w:val="none" w:sz="0" w:space="0" w:color="auto"/>
      </w:divBdr>
    </w:div>
    <w:div w:id="173326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upellpark@lamebth.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16731FC5DFA4BBB2ACD3B691FE153" ma:contentTypeVersion="11" ma:contentTypeDescription="Create a new document." ma:contentTypeScope="" ma:versionID="6bc66e7a9257b0c7c8905ada74fbc699">
  <xsd:schema xmlns:xsd="http://www.w3.org/2001/XMLSchema" xmlns:xs="http://www.w3.org/2001/XMLSchema" xmlns:p="http://schemas.microsoft.com/office/2006/metadata/properties" xmlns:ns3="b6264694-9178-4e89-9791-441e71287f19" xmlns:ns4="b27ccaf9-0feb-4618-9cf3-168ce94d4869" targetNamespace="http://schemas.microsoft.com/office/2006/metadata/properties" ma:root="true" ma:fieldsID="c46fb6446341eaeefdb881f4a5bd408d" ns3:_="" ns4:_="">
    <xsd:import namespace="b6264694-9178-4e89-9791-441e71287f19"/>
    <xsd:import namespace="b27ccaf9-0feb-4618-9cf3-168ce94d4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4694-9178-4e89-9791-441e71287f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ccaf9-0feb-4618-9cf3-168ce94d4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CE5A-B8EB-4EC9-961F-08BB0298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4694-9178-4e89-9791-441e71287f19"/>
    <ds:schemaRef ds:uri="b27ccaf9-0feb-4618-9cf3-168ce94d4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B2C27-99A1-4BB2-8AFF-CAF8766C292C}">
  <ds:schemaRefs>
    <ds:schemaRef ds:uri="http://schemas.microsoft.com/sharepoint/v3/contenttype/forms"/>
  </ds:schemaRefs>
</ds:datastoreItem>
</file>

<file path=customXml/itemProps3.xml><?xml version="1.0" encoding="utf-8"?>
<ds:datastoreItem xmlns:ds="http://schemas.openxmlformats.org/officeDocument/2006/customXml" ds:itemID="{87802773-E8C6-45B2-B2C4-348A81FDC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0934A6-7D9D-42ED-A3F8-2F35A38F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SIMPSON</dc:creator>
  <cp:lastModifiedBy>Eva Christmas</cp:lastModifiedBy>
  <cp:revision>5</cp:revision>
  <cp:lastPrinted>2017-05-16T12:06:00Z</cp:lastPrinted>
  <dcterms:created xsi:type="dcterms:W3CDTF">2020-04-20T08:56:00Z</dcterms:created>
  <dcterms:modified xsi:type="dcterms:W3CDTF">2020-04-20T10:29:00Z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ContentTypeId">
    <vt:lpwstr>0x01010019016731FC5DFA4BBB2ACD3B691FE153</vt:lpwstr>
  </property>
</Properties>
</file>